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FCB4" w14:textId="77777777" w:rsidR="00BC58A6" w:rsidRDefault="00BC58A6" w:rsidP="00D35112">
      <w:pPr>
        <w:spacing w:after="693"/>
        <w:jc w:val="right"/>
        <w:rPr>
          <w:b/>
          <w:bCs/>
          <w:sz w:val="72"/>
          <w:szCs w:val="72"/>
        </w:rPr>
      </w:pPr>
    </w:p>
    <w:p w14:paraId="3C1CE43B" w14:textId="77777777" w:rsidR="00BC58A6" w:rsidRDefault="00BC58A6" w:rsidP="00D35112">
      <w:pPr>
        <w:spacing w:after="693"/>
        <w:jc w:val="right"/>
        <w:rPr>
          <w:b/>
          <w:bCs/>
          <w:sz w:val="72"/>
          <w:szCs w:val="72"/>
        </w:rPr>
      </w:pPr>
    </w:p>
    <w:p w14:paraId="6E2384CF" w14:textId="36998F58" w:rsidR="00D35112" w:rsidRDefault="00D35112" w:rsidP="00D35112">
      <w:pPr>
        <w:spacing w:after="693"/>
        <w:jc w:val="right"/>
        <w:rPr>
          <w:b/>
          <w:bCs/>
          <w:sz w:val="72"/>
          <w:szCs w:val="72"/>
        </w:rPr>
      </w:pPr>
      <w:r>
        <w:rPr>
          <w:noProof/>
          <w:szCs w:val="24"/>
        </w:rPr>
        <mc:AlternateContent>
          <mc:Choice Requires="wps">
            <w:drawing>
              <wp:anchor distT="0" distB="0" distL="114300" distR="114300" simplePos="0" relativeHeight="251658240" behindDoc="1" locked="0" layoutInCell="1" allowOverlap="1" wp14:anchorId="5DA3A66B" wp14:editId="6A342CF6">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2E023675">
              <v:line id="Straight Connector 3"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3pt" from="-28.5pt,62.7pt" to="461.1pt,62.7pt" w14:anchorId="46AC9B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v:stroke joinstyle="miter"/>
                <w10:wrap type="tight"/>
              </v:line>
            </w:pict>
          </mc:Fallback>
        </mc:AlternateContent>
      </w:r>
      <w:r w:rsidRPr="1E4C6B1F">
        <w:rPr>
          <w:b/>
          <w:bCs/>
          <w:sz w:val="72"/>
          <w:szCs w:val="72"/>
        </w:rPr>
        <w:t>Policy and Procedure</w:t>
      </w:r>
    </w:p>
    <w:p w14:paraId="56D45742" w14:textId="77777777" w:rsidR="00D35112" w:rsidRDefault="00D35112" w:rsidP="00D35112">
      <w:pPr>
        <w:spacing w:after="0"/>
        <w:jc w:val="right"/>
        <w:rPr>
          <w:b/>
          <w:bCs/>
          <w:sz w:val="52"/>
          <w:szCs w:val="52"/>
        </w:rPr>
      </w:pPr>
      <w:r w:rsidRPr="00D35112">
        <w:rPr>
          <w:b/>
          <w:bCs/>
          <w:sz w:val="52"/>
          <w:szCs w:val="52"/>
        </w:rPr>
        <w:t xml:space="preserve">Acceptable Use Policy </w:t>
      </w:r>
    </w:p>
    <w:p w14:paraId="2E89BA6B" w14:textId="6E340ECF" w:rsidR="00D35112" w:rsidRDefault="00D35112" w:rsidP="00D35112">
      <w:pPr>
        <w:spacing w:after="0"/>
        <w:jc w:val="right"/>
        <w:rPr>
          <w:b/>
          <w:bCs/>
          <w:sz w:val="52"/>
          <w:szCs w:val="52"/>
          <w:highlight w:val="yellow"/>
        </w:rPr>
      </w:pPr>
      <w:r w:rsidRPr="00D35112">
        <w:rPr>
          <w:b/>
          <w:bCs/>
          <w:sz w:val="52"/>
          <w:szCs w:val="52"/>
        </w:rPr>
        <w:t>(</w:t>
      </w:r>
      <w:r w:rsidR="00DC1728">
        <w:rPr>
          <w:b/>
          <w:bCs/>
          <w:sz w:val="52"/>
          <w:szCs w:val="52"/>
        </w:rPr>
        <w:t>Pupils</w:t>
      </w:r>
      <w:r w:rsidRPr="00D35112">
        <w:rPr>
          <w:b/>
          <w:bCs/>
          <w:sz w:val="52"/>
          <w:szCs w:val="52"/>
        </w:rPr>
        <w:t>)</w:t>
      </w:r>
    </w:p>
    <w:p w14:paraId="63AADA74" w14:textId="25685D00" w:rsidR="00D35112" w:rsidRDefault="00D35112" w:rsidP="00D35112">
      <w:pPr>
        <w:spacing w:after="0"/>
        <w:jc w:val="right"/>
        <w:rPr>
          <w:b/>
          <w:sz w:val="52"/>
          <w:szCs w:val="52"/>
          <w:highlight w:val="yellow"/>
        </w:rPr>
      </w:pPr>
    </w:p>
    <w:p w14:paraId="2C8B8BA7" w14:textId="77777777" w:rsidR="00D35112" w:rsidRDefault="00D35112" w:rsidP="00D35112">
      <w:pPr>
        <w:jc w:val="right"/>
        <w:rPr>
          <w:b/>
          <w:bCs/>
          <w:sz w:val="44"/>
          <w:szCs w:val="44"/>
        </w:rPr>
      </w:pPr>
      <w:r w:rsidRPr="007F0D2E">
        <w:rPr>
          <w:b/>
          <w:bCs/>
          <w:sz w:val="44"/>
          <w:szCs w:val="44"/>
        </w:rPr>
        <w:t xml:space="preserve">Reviewed and approved by: </w:t>
      </w:r>
    </w:p>
    <w:p w14:paraId="6A369639" w14:textId="003BC322" w:rsidR="00CA4490" w:rsidRPr="007F0D2E" w:rsidRDefault="00CA4490" w:rsidP="00D35112">
      <w:pPr>
        <w:jc w:val="right"/>
        <w:rPr>
          <w:b/>
          <w:bCs/>
          <w:sz w:val="44"/>
          <w:szCs w:val="44"/>
        </w:rPr>
      </w:pPr>
      <w:r w:rsidRPr="00CA4490">
        <w:rPr>
          <w:b/>
          <w:bCs/>
          <w:sz w:val="44"/>
          <w:szCs w:val="44"/>
        </w:rPr>
        <w:t>Finance, Resource &amp; Audit Committee c/o BCWCAT Trust Board</w:t>
      </w:r>
    </w:p>
    <w:p w14:paraId="49B102A6" w14:textId="77777777" w:rsidR="00D35112" w:rsidRDefault="00D35112" w:rsidP="00D35112">
      <w:pPr>
        <w:jc w:val="right"/>
        <w:rPr>
          <w:b/>
          <w:bCs/>
          <w:sz w:val="44"/>
          <w:szCs w:val="44"/>
        </w:rPr>
      </w:pPr>
      <w:r w:rsidRPr="00D35112">
        <w:rPr>
          <w:b/>
          <w:bCs/>
          <w:sz w:val="44"/>
          <w:szCs w:val="44"/>
        </w:rPr>
        <w:t xml:space="preserve">Approval Date: </w:t>
      </w:r>
    </w:p>
    <w:p w14:paraId="751C3982" w14:textId="28E4057F" w:rsidR="00CA4490" w:rsidRPr="00D35112" w:rsidRDefault="00CA4490" w:rsidP="00D35112">
      <w:pPr>
        <w:jc w:val="right"/>
        <w:rPr>
          <w:b/>
          <w:bCs/>
          <w:sz w:val="44"/>
          <w:szCs w:val="44"/>
        </w:rPr>
      </w:pPr>
      <w:r>
        <w:rPr>
          <w:b/>
          <w:bCs/>
          <w:sz w:val="44"/>
          <w:szCs w:val="44"/>
        </w:rPr>
        <w:t>21</w:t>
      </w:r>
      <w:r w:rsidRPr="00CA4490">
        <w:rPr>
          <w:b/>
          <w:bCs/>
          <w:sz w:val="44"/>
          <w:szCs w:val="44"/>
          <w:vertAlign w:val="superscript"/>
        </w:rPr>
        <w:t>st</w:t>
      </w:r>
      <w:r>
        <w:rPr>
          <w:b/>
          <w:bCs/>
          <w:sz w:val="44"/>
          <w:szCs w:val="44"/>
        </w:rPr>
        <w:t xml:space="preserve"> October 2025</w:t>
      </w:r>
    </w:p>
    <w:p w14:paraId="1D164734" w14:textId="77777777" w:rsidR="00D35112" w:rsidRDefault="00D35112" w:rsidP="00D35112">
      <w:pPr>
        <w:jc w:val="right"/>
        <w:rPr>
          <w:b/>
          <w:bCs/>
          <w:sz w:val="44"/>
          <w:szCs w:val="44"/>
        </w:rPr>
      </w:pPr>
      <w:r w:rsidRPr="00D35112">
        <w:rPr>
          <w:b/>
          <w:bCs/>
          <w:sz w:val="44"/>
          <w:szCs w:val="44"/>
        </w:rPr>
        <w:t xml:space="preserve">Review Date: </w:t>
      </w:r>
    </w:p>
    <w:p w14:paraId="59D2ACF2" w14:textId="0D930C06" w:rsidR="00CA4490" w:rsidRPr="00D35112" w:rsidRDefault="00CA4490" w:rsidP="00D35112">
      <w:pPr>
        <w:jc w:val="right"/>
        <w:rPr>
          <w:b/>
          <w:bCs/>
          <w:sz w:val="44"/>
          <w:szCs w:val="44"/>
        </w:rPr>
      </w:pPr>
      <w:r>
        <w:rPr>
          <w:b/>
          <w:bCs/>
          <w:sz w:val="44"/>
          <w:szCs w:val="44"/>
        </w:rPr>
        <w:t>21</w:t>
      </w:r>
      <w:r w:rsidRPr="00CA4490">
        <w:rPr>
          <w:b/>
          <w:bCs/>
          <w:sz w:val="44"/>
          <w:szCs w:val="44"/>
          <w:vertAlign w:val="superscript"/>
        </w:rPr>
        <w:t>st</w:t>
      </w:r>
      <w:r>
        <w:rPr>
          <w:b/>
          <w:bCs/>
          <w:sz w:val="44"/>
          <w:szCs w:val="44"/>
        </w:rPr>
        <w:t xml:space="preserve"> October 2027</w:t>
      </w:r>
    </w:p>
    <w:p w14:paraId="42623C32" w14:textId="77777777" w:rsidR="00D35112" w:rsidRPr="00D35112" w:rsidRDefault="00D35112" w:rsidP="00D35112">
      <w:pPr>
        <w:jc w:val="right"/>
        <w:rPr>
          <w:b/>
          <w:bCs/>
          <w:sz w:val="44"/>
          <w:szCs w:val="44"/>
        </w:rPr>
      </w:pPr>
      <w:r w:rsidRPr="00D35112">
        <w:rPr>
          <w:b/>
          <w:bCs/>
          <w:sz w:val="44"/>
          <w:szCs w:val="44"/>
        </w:rPr>
        <w:t xml:space="preserve">Version: </w:t>
      </w:r>
    </w:p>
    <w:p w14:paraId="4DAC14B8" w14:textId="6C301F3A" w:rsidR="00D35112" w:rsidRPr="00EA7956" w:rsidRDefault="00326214" w:rsidP="00D35112">
      <w:pPr>
        <w:jc w:val="right"/>
        <w:rPr>
          <w:sz w:val="44"/>
          <w:szCs w:val="44"/>
        </w:rPr>
      </w:pPr>
      <w:r>
        <w:rPr>
          <w:sz w:val="44"/>
          <w:szCs w:val="44"/>
        </w:rPr>
        <w:t>1</w:t>
      </w:r>
    </w:p>
    <w:p w14:paraId="3758BF63" w14:textId="7497AFC0" w:rsidR="006576ED" w:rsidRDefault="006576ED" w:rsidP="360DD625">
      <w:pPr>
        <w:pBdr>
          <w:top w:val="nil"/>
          <w:left w:val="nil"/>
          <w:bottom w:val="nil"/>
          <w:right w:val="nil"/>
          <w:between w:val="nil"/>
        </w:pBdr>
        <w:spacing w:after="0" w:line="240" w:lineRule="auto"/>
        <w:jc w:val="center"/>
        <w:rPr>
          <w:rFonts w:ascii="Aptos Display" w:eastAsia="Arial" w:hAnsi="Aptos Display" w:cs="Arial"/>
          <w:b/>
          <w:bCs/>
          <w:color w:val="0D0D0D" w:themeColor="text1" w:themeTint="F2"/>
          <w:sz w:val="72"/>
          <w:szCs w:val="72"/>
        </w:rPr>
      </w:pPr>
    </w:p>
    <w:p w14:paraId="1719BFE6" w14:textId="77777777" w:rsidR="009C190A" w:rsidRDefault="009C190A" w:rsidP="360DD625">
      <w:pPr>
        <w:pBdr>
          <w:top w:val="nil"/>
          <w:left w:val="nil"/>
          <w:bottom w:val="nil"/>
          <w:right w:val="nil"/>
          <w:between w:val="nil"/>
        </w:pBdr>
        <w:spacing w:after="0" w:line="240" w:lineRule="auto"/>
        <w:jc w:val="center"/>
        <w:rPr>
          <w:rFonts w:ascii="Aptos Display" w:eastAsia="Arial" w:hAnsi="Aptos Display" w:cs="Arial"/>
          <w:b/>
          <w:bCs/>
          <w:color w:val="0D0D0D" w:themeColor="text1" w:themeTint="F2"/>
          <w:sz w:val="72"/>
          <w:szCs w:val="72"/>
        </w:rPr>
      </w:pPr>
    </w:p>
    <w:p w14:paraId="20E0E52F" w14:textId="77777777" w:rsidR="009C190A" w:rsidRDefault="009C190A" w:rsidP="360DD625">
      <w:pPr>
        <w:pBdr>
          <w:top w:val="nil"/>
          <w:left w:val="nil"/>
          <w:bottom w:val="nil"/>
          <w:right w:val="nil"/>
          <w:between w:val="nil"/>
        </w:pBdr>
        <w:spacing w:after="0" w:line="240" w:lineRule="auto"/>
        <w:jc w:val="center"/>
        <w:rPr>
          <w:rFonts w:ascii="Aptos Display" w:eastAsia="Arial" w:hAnsi="Aptos Display" w:cs="Arial"/>
          <w:b/>
          <w:bCs/>
          <w:color w:val="0D0D0D" w:themeColor="text1" w:themeTint="F2"/>
          <w:sz w:val="72"/>
          <w:szCs w:val="72"/>
        </w:rPr>
      </w:pPr>
    </w:p>
    <w:sdt>
      <w:sdtPr>
        <w:rPr>
          <w:rFonts w:asciiTheme="minorHAnsi" w:eastAsiaTheme="minorEastAsia" w:hAnsiTheme="minorHAnsi" w:cstheme="minorBidi"/>
          <w:color w:val="auto"/>
          <w:sz w:val="20"/>
          <w:szCs w:val="20"/>
        </w:rPr>
        <w:id w:val="-31731814"/>
        <w:docPartObj>
          <w:docPartGallery w:val="Table of Contents"/>
          <w:docPartUnique/>
        </w:docPartObj>
      </w:sdtPr>
      <w:sdtEndPr>
        <w:rPr>
          <w:b/>
          <w:bCs/>
          <w:noProof/>
          <w:sz w:val="22"/>
          <w:szCs w:val="22"/>
        </w:rPr>
      </w:sdtEndPr>
      <w:sdtContent>
        <w:p w14:paraId="750BD159" w14:textId="7EC30893" w:rsidR="00297092" w:rsidRPr="004C1EB7" w:rsidRDefault="00297092">
          <w:pPr>
            <w:pStyle w:val="TOCHeading"/>
            <w:rPr>
              <w:rFonts w:ascii="Aptos" w:hAnsi="Aptos"/>
              <w:sz w:val="32"/>
              <w:szCs w:val="32"/>
            </w:rPr>
          </w:pPr>
          <w:r w:rsidRPr="004C19C8">
            <w:rPr>
              <w:rFonts w:ascii="Aptos" w:hAnsi="Aptos"/>
              <w:sz w:val="28"/>
              <w:szCs w:val="28"/>
            </w:rPr>
            <w:t>Contents</w:t>
          </w:r>
        </w:p>
        <w:p w14:paraId="031EB155" w14:textId="6C0B3D93" w:rsidR="00897B51" w:rsidRDefault="00297092">
          <w:pPr>
            <w:pStyle w:val="TOC1"/>
            <w:tabs>
              <w:tab w:val="left" w:pos="440"/>
              <w:tab w:val="right" w:leader="dot" w:pos="9016"/>
            </w:tabs>
            <w:rPr>
              <w:noProof/>
              <w:kern w:val="2"/>
              <w:sz w:val="24"/>
              <w:szCs w:val="24"/>
              <w:lang w:eastAsia="en-GB"/>
              <w14:ligatures w14:val="standardContextual"/>
            </w:rPr>
          </w:pPr>
          <w:r w:rsidRPr="00297092">
            <w:rPr>
              <w:rFonts w:ascii="Aptos" w:hAnsi="Aptos"/>
            </w:rPr>
            <w:fldChar w:fldCharType="begin"/>
          </w:r>
          <w:r w:rsidRPr="00297092">
            <w:rPr>
              <w:rFonts w:ascii="Aptos" w:hAnsi="Aptos"/>
            </w:rPr>
            <w:instrText xml:space="preserve"> TOC \o "1-3" \h \z \u </w:instrText>
          </w:r>
          <w:r w:rsidRPr="00297092">
            <w:rPr>
              <w:rFonts w:ascii="Aptos" w:hAnsi="Aptos"/>
            </w:rPr>
            <w:fldChar w:fldCharType="separate"/>
          </w:r>
          <w:hyperlink w:anchor="_Toc207102162" w:history="1">
            <w:r w:rsidR="00897B51" w:rsidRPr="00231566">
              <w:rPr>
                <w:rStyle w:val="Hyperlink"/>
                <w:noProof/>
              </w:rPr>
              <w:t>1.</w:t>
            </w:r>
            <w:r w:rsidR="00897B51">
              <w:rPr>
                <w:noProof/>
                <w:kern w:val="2"/>
                <w:sz w:val="24"/>
                <w:szCs w:val="24"/>
                <w:lang w:eastAsia="en-GB"/>
                <w14:ligatures w14:val="standardContextual"/>
              </w:rPr>
              <w:tab/>
            </w:r>
            <w:r w:rsidR="00897B51" w:rsidRPr="00231566">
              <w:rPr>
                <w:rStyle w:val="Hyperlink"/>
                <w:noProof/>
              </w:rPr>
              <w:t>Policy Overview and Scope</w:t>
            </w:r>
            <w:r w:rsidR="00897B51">
              <w:rPr>
                <w:noProof/>
                <w:webHidden/>
              </w:rPr>
              <w:tab/>
            </w:r>
            <w:r w:rsidR="00897B51">
              <w:rPr>
                <w:noProof/>
                <w:webHidden/>
              </w:rPr>
              <w:fldChar w:fldCharType="begin"/>
            </w:r>
            <w:r w:rsidR="00897B51">
              <w:rPr>
                <w:noProof/>
                <w:webHidden/>
              </w:rPr>
              <w:instrText xml:space="preserve"> PAGEREF _Toc207102162 \h </w:instrText>
            </w:r>
            <w:r w:rsidR="00897B51">
              <w:rPr>
                <w:noProof/>
                <w:webHidden/>
              </w:rPr>
            </w:r>
            <w:r w:rsidR="00897B51">
              <w:rPr>
                <w:noProof/>
                <w:webHidden/>
              </w:rPr>
              <w:fldChar w:fldCharType="separate"/>
            </w:r>
            <w:r w:rsidR="00897B51">
              <w:rPr>
                <w:noProof/>
                <w:webHidden/>
              </w:rPr>
              <w:t>3</w:t>
            </w:r>
            <w:r w:rsidR="00897B51">
              <w:rPr>
                <w:noProof/>
                <w:webHidden/>
              </w:rPr>
              <w:fldChar w:fldCharType="end"/>
            </w:r>
          </w:hyperlink>
        </w:p>
        <w:p w14:paraId="4B85C9B8" w14:textId="4AAA1FC0" w:rsidR="00897B51" w:rsidRDefault="00897B51">
          <w:pPr>
            <w:pStyle w:val="TOC2"/>
            <w:tabs>
              <w:tab w:val="right" w:leader="dot" w:pos="9016"/>
            </w:tabs>
            <w:rPr>
              <w:noProof/>
              <w:kern w:val="2"/>
              <w:sz w:val="24"/>
              <w:szCs w:val="24"/>
              <w:lang w:eastAsia="en-GB"/>
              <w14:ligatures w14:val="standardContextual"/>
            </w:rPr>
          </w:pPr>
          <w:hyperlink w:anchor="_Toc207102163" w:history="1">
            <w:r w:rsidRPr="00231566">
              <w:rPr>
                <w:rStyle w:val="Hyperlink"/>
                <w:noProof/>
              </w:rPr>
              <w:t>1.A Policy Purpose</w:t>
            </w:r>
            <w:r>
              <w:rPr>
                <w:noProof/>
                <w:webHidden/>
              </w:rPr>
              <w:tab/>
            </w:r>
            <w:r>
              <w:rPr>
                <w:noProof/>
                <w:webHidden/>
              </w:rPr>
              <w:fldChar w:fldCharType="begin"/>
            </w:r>
            <w:r>
              <w:rPr>
                <w:noProof/>
                <w:webHidden/>
              </w:rPr>
              <w:instrText xml:space="preserve"> PAGEREF _Toc207102163 \h </w:instrText>
            </w:r>
            <w:r>
              <w:rPr>
                <w:noProof/>
                <w:webHidden/>
              </w:rPr>
            </w:r>
            <w:r>
              <w:rPr>
                <w:noProof/>
                <w:webHidden/>
              </w:rPr>
              <w:fldChar w:fldCharType="separate"/>
            </w:r>
            <w:r>
              <w:rPr>
                <w:noProof/>
                <w:webHidden/>
              </w:rPr>
              <w:t>3</w:t>
            </w:r>
            <w:r>
              <w:rPr>
                <w:noProof/>
                <w:webHidden/>
              </w:rPr>
              <w:fldChar w:fldCharType="end"/>
            </w:r>
          </w:hyperlink>
        </w:p>
        <w:p w14:paraId="66986864" w14:textId="7F46388D" w:rsidR="00897B51" w:rsidRDefault="00897B51">
          <w:pPr>
            <w:pStyle w:val="TOC2"/>
            <w:tabs>
              <w:tab w:val="right" w:leader="dot" w:pos="9016"/>
            </w:tabs>
            <w:rPr>
              <w:noProof/>
              <w:kern w:val="2"/>
              <w:sz w:val="24"/>
              <w:szCs w:val="24"/>
              <w:lang w:eastAsia="en-GB"/>
              <w14:ligatures w14:val="standardContextual"/>
            </w:rPr>
          </w:pPr>
          <w:hyperlink w:anchor="_Toc207102164" w:history="1">
            <w:r w:rsidRPr="00231566">
              <w:rPr>
                <w:rStyle w:val="Hyperlink"/>
                <w:noProof/>
              </w:rPr>
              <w:t>1.B Intended Audience</w:t>
            </w:r>
            <w:r>
              <w:rPr>
                <w:noProof/>
                <w:webHidden/>
              </w:rPr>
              <w:tab/>
            </w:r>
            <w:r>
              <w:rPr>
                <w:noProof/>
                <w:webHidden/>
              </w:rPr>
              <w:fldChar w:fldCharType="begin"/>
            </w:r>
            <w:r>
              <w:rPr>
                <w:noProof/>
                <w:webHidden/>
              </w:rPr>
              <w:instrText xml:space="preserve"> PAGEREF _Toc207102164 \h </w:instrText>
            </w:r>
            <w:r>
              <w:rPr>
                <w:noProof/>
                <w:webHidden/>
              </w:rPr>
            </w:r>
            <w:r>
              <w:rPr>
                <w:noProof/>
                <w:webHidden/>
              </w:rPr>
              <w:fldChar w:fldCharType="separate"/>
            </w:r>
            <w:r>
              <w:rPr>
                <w:noProof/>
                <w:webHidden/>
              </w:rPr>
              <w:t>3</w:t>
            </w:r>
            <w:r>
              <w:rPr>
                <w:noProof/>
                <w:webHidden/>
              </w:rPr>
              <w:fldChar w:fldCharType="end"/>
            </w:r>
          </w:hyperlink>
        </w:p>
        <w:p w14:paraId="7FE9BF48" w14:textId="14C65DA4" w:rsidR="00897B51" w:rsidRDefault="00897B51">
          <w:pPr>
            <w:pStyle w:val="TOC2"/>
            <w:tabs>
              <w:tab w:val="right" w:leader="dot" w:pos="9016"/>
            </w:tabs>
            <w:rPr>
              <w:noProof/>
              <w:kern w:val="2"/>
              <w:sz w:val="24"/>
              <w:szCs w:val="24"/>
              <w:lang w:eastAsia="en-GB"/>
              <w14:ligatures w14:val="standardContextual"/>
            </w:rPr>
          </w:pPr>
          <w:hyperlink w:anchor="_Toc207102165" w:history="1">
            <w:r w:rsidRPr="00231566">
              <w:rPr>
                <w:rStyle w:val="Hyperlink"/>
                <w:noProof/>
              </w:rPr>
              <w:t>1.C Ownership and Review</w:t>
            </w:r>
            <w:r>
              <w:rPr>
                <w:noProof/>
                <w:webHidden/>
              </w:rPr>
              <w:tab/>
            </w:r>
            <w:r>
              <w:rPr>
                <w:noProof/>
                <w:webHidden/>
              </w:rPr>
              <w:fldChar w:fldCharType="begin"/>
            </w:r>
            <w:r>
              <w:rPr>
                <w:noProof/>
                <w:webHidden/>
              </w:rPr>
              <w:instrText xml:space="preserve"> PAGEREF _Toc207102165 \h </w:instrText>
            </w:r>
            <w:r>
              <w:rPr>
                <w:noProof/>
                <w:webHidden/>
              </w:rPr>
            </w:r>
            <w:r>
              <w:rPr>
                <w:noProof/>
                <w:webHidden/>
              </w:rPr>
              <w:fldChar w:fldCharType="separate"/>
            </w:r>
            <w:r>
              <w:rPr>
                <w:noProof/>
                <w:webHidden/>
              </w:rPr>
              <w:t>3</w:t>
            </w:r>
            <w:r>
              <w:rPr>
                <w:noProof/>
                <w:webHidden/>
              </w:rPr>
              <w:fldChar w:fldCharType="end"/>
            </w:r>
          </w:hyperlink>
        </w:p>
        <w:p w14:paraId="455C3022" w14:textId="26F30A98" w:rsidR="00897B51" w:rsidRDefault="00897B51">
          <w:pPr>
            <w:pStyle w:val="TOC1"/>
            <w:tabs>
              <w:tab w:val="right" w:leader="dot" w:pos="9016"/>
            </w:tabs>
            <w:rPr>
              <w:noProof/>
              <w:kern w:val="2"/>
              <w:sz w:val="24"/>
              <w:szCs w:val="24"/>
              <w:lang w:eastAsia="en-GB"/>
              <w14:ligatures w14:val="standardContextual"/>
            </w:rPr>
          </w:pPr>
          <w:hyperlink w:anchor="_Toc207102166" w:history="1">
            <w:r w:rsidRPr="00231566">
              <w:rPr>
                <w:rStyle w:val="Hyperlink"/>
                <w:noProof/>
              </w:rPr>
              <w:t>2. Legal and Safeguarding Framework</w:t>
            </w:r>
            <w:r>
              <w:rPr>
                <w:noProof/>
                <w:webHidden/>
              </w:rPr>
              <w:tab/>
            </w:r>
            <w:r>
              <w:rPr>
                <w:noProof/>
                <w:webHidden/>
              </w:rPr>
              <w:fldChar w:fldCharType="begin"/>
            </w:r>
            <w:r>
              <w:rPr>
                <w:noProof/>
                <w:webHidden/>
              </w:rPr>
              <w:instrText xml:space="preserve"> PAGEREF _Toc207102166 \h </w:instrText>
            </w:r>
            <w:r>
              <w:rPr>
                <w:noProof/>
                <w:webHidden/>
              </w:rPr>
            </w:r>
            <w:r>
              <w:rPr>
                <w:noProof/>
                <w:webHidden/>
              </w:rPr>
              <w:fldChar w:fldCharType="separate"/>
            </w:r>
            <w:r>
              <w:rPr>
                <w:noProof/>
                <w:webHidden/>
              </w:rPr>
              <w:t>3</w:t>
            </w:r>
            <w:r>
              <w:rPr>
                <w:noProof/>
                <w:webHidden/>
              </w:rPr>
              <w:fldChar w:fldCharType="end"/>
            </w:r>
          </w:hyperlink>
        </w:p>
        <w:p w14:paraId="7CAF4F4E" w14:textId="3794A538" w:rsidR="00897B51" w:rsidRDefault="00897B51">
          <w:pPr>
            <w:pStyle w:val="TOC1"/>
            <w:tabs>
              <w:tab w:val="right" w:leader="dot" w:pos="9016"/>
            </w:tabs>
            <w:rPr>
              <w:noProof/>
              <w:kern w:val="2"/>
              <w:sz w:val="24"/>
              <w:szCs w:val="24"/>
              <w:lang w:eastAsia="en-GB"/>
              <w14:ligatures w14:val="standardContextual"/>
            </w:rPr>
          </w:pPr>
          <w:hyperlink w:anchor="_Toc207102167" w:history="1">
            <w:r w:rsidRPr="00231566">
              <w:rPr>
                <w:rStyle w:val="Hyperlink"/>
                <w:noProof/>
              </w:rPr>
              <w:t>3. Roles and Responsibilities</w:t>
            </w:r>
            <w:r>
              <w:rPr>
                <w:noProof/>
                <w:webHidden/>
              </w:rPr>
              <w:tab/>
            </w:r>
            <w:r>
              <w:rPr>
                <w:noProof/>
                <w:webHidden/>
              </w:rPr>
              <w:fldChar w:fldCharType="begin"/>
            </w:r>
            <w:r>
              <w:rPr>
                <w:noProof/>
                <w:webHidden/>
              </w:rPr>
              <w:instrText xml:space="preserve"> PAGEREF _Toc207102167 \h </w:instrText>
            </w:r>
            <w:r>
              <w:rPr>
                <w:noProof/>
                <w:webHidden/>
              </w:rPr>
            </w:r>
            <w:r>
              <w:rPr>
                <w:noProof/>
                <w:webHidden/>
              </w:rPr>
              <w:fldChar w:fldCharType="separate"/>
            </w:r>
            <w:r>
              <w:rPr>
                <w:noProof/>
                <w:webHidden/>
              </w:rPr>
              <w:t>3</w:t>
            </w:r>
            <w:r>
              <w:rPr>
                <w:noProof/>
                <w:webHidden/>
              </w:rPr>
              <w:fldChar w:fldCharType="end"/>
            </w:r>
          </w:hyperlink>
        </w:p>
        <w:p w14:paraId="6C82640F" w14:textId="166EC546" w:rsidR="00897B51" w:rsidRDefault="00897B51">
          <w:pPr>
            <w:pStyle w:val="TOC1"/>
            <w:tabs>
              <w:tab w:val="right" w:leader="dot" w:pos="9016"/>
            </w:tabs>
            <w:rPr>
              <w:noProof/>
              <w:kern w:val="2"/>
              <w:sz w:val="24"/>
              <w:szCs w:val="24"/>
              <w:lang w:eastAsia="en-GB"/>
              <w14:ligatures w14:val="standardContextual"/>
            </w:rPr>
          </w:pPr>
          <w:hyperlink w:anchor="_Toc207102168" w:history="1">
            <w:r w:rsidRPr="00231566">
              <w:rPr>
                <w:rStyle w:val="Hyperlink"/>
                <w:noProof/>
              </w:rPr>
              <w:t>4. Acceptable Use Rules for Students</w:t>
            </w:r>
            <w:r>
              <w:rPr>
                <w:noProof/>
                <w:webHidden/>
              </w:rPr>
              <w:tab/>
            </w:r>
            <w:r>
              <w:rPr>
                <w:noProof/>
                <w:webHidden/>
              </w:rPr>
              <w:fldChar w:fldCharType="begin"/>
            </w:r>
            <w:r>
              <w:rPr>
                <w:noProof/>
                <w:webHidden/>
              </w:rPr>
              <w:instrText xml:space="preserve"> PAGEREF _Toc207102168 \h </w:instrText>
            </w:r>
            <w:r>
              <w:rPr>
                <w:noProof/>
                <w:webHidden/>
              </w:rPr>
            </w:r>
            <w:r>
              <w:rPr>
                <w:noProof/>
                <w:webHidden/>
              </w:rPr>
              <w:fldChar w:fldCharType="separate"/>
            </w:r>
            <w:r>
              <w:rPr>
                <w:noProof/>
                <w:webHidden/>
              </w:rPr>
              <w:t>4</w:t>
            </w:r>
            <w:r>
              <w:rPr>
                <w:noProof/>
                <w:webHidden/>
              </w:rPr>
              <w:fldChar w:fldCharType="end"/>
            </w:r>
          </w:hyperlink>
        </w:p>
        <w:p w14:paraId="6145960C" w14:textId="44CC3FF1" w:rsidR="00897B51" w:rsidRDefault="00897B51">
          <w:pPr>
            <w:pStyle w:val="TOC2"/>
            <w:tabs>
              <w:tab w:val="right" w:leader="dot" w:pos="9016"/>
            </w:tabs>
            <w:rPr>
              <w:noProof/>
              <w:kern w:val="2"/>
              <w:sz w:val="24"/>
              <w:szCs w:val="24"/>
              <w:lang w:eastAsia="en-GB"/>
              <w14:ligatures w14:val="standardContextual"/>
            </w:rPr>
          </w:pPr>
          <w:hyperlink w:anchor="_Toc207102169" w:history="1">
            <w:r w:rsidRPr="00231566">
              <w:rPr>
                <w:rStyle w:val="Hyperlink"/>
                <w:noProof/>
              </w:rPr>
              <w:t>4.A General Expectations</w:t>
            </w:r>
            <w:r>
              <w:rPr>
                <w:noProof/>
                <w:webHidden/>
              </w:rPr>
              <w:tab/>
            </w:r>
            <w:r>
              <w:rPr>
                <w:noProof/>
                <w:webHidden/>
              </w:rPr>
              <w:fldChar w:fldCharType="begin"/>
            </w:r>
            <w:r>
              <w:rPr>
                <w:noProof/>
                <w:webHidden/>
              </w:rPr>
              <w:instrText xml:space="preserve"> PAGEREF _Toc207102169 \h </w:instrText>
            </w:r>
            <w:r>
              <w:rPr>
                <w:noProof/>
                <w:webHidden/>
              </w:rPr>
            </w:r>
            <w:r>
              <w:rPr>
                <w:noProof/>
                <w:webHidden/>
              </w:rPr>
              <w:fldChar w:fldCharType="separate"/>
            </w:r>
            <w:r>
              <w:rPr>
                <w:noProof/>
                <w:webHidden/>
              </w:rPr>
              <w:t>4</w:t>
            </w:r>
            <w:r>
              <w:rPr>
                <w:noProof/>
                <w:webHidden/>
              </w:rPr>
              <w:fldChar w:fldCharType="end"/>
            </w:r>
          </w:hyperlink>
        </w:p>
        <w:p w14:paraId="459A3B47" w14:textId="119252F1" w:rsidR="00897B51" w:rsidRDefault="00897B51">
          <w:pPr>
            <w:pStyle w:val="TOC2"/>
            <w:tabs>
              <w:tab w:val="right" w:leader="dot" w:pos="9016"/>
            </w:tabs>
            <w:rPr>
              <w:noProof/>
              <w:kern w:val="2"/>
              <w:sz w:val="24"/>
              <w:szCs w:val="24"/>
              <w:lang w:eastAsia="en-GB"/>
              <w14:ligatures w14:val="standardContextual"/>
            </w:rPr>
          </w:pPr>
          <w:hyperlink w:anchor="_Toc207102170" w:history="1">
            <w:r w:rsidRPr="00231566">
              <w:rPr>
                <w:rStyle w:val="Hyperlink"/>
                <w:noProof/>
              </w:rPr>
              <w:t>4.B Accounts and Passwords</w:t>
            </w:r>
            <w:r>
              <w:rPr>
                <w:noProof/>
                <w:webHidden/>
              </w:rPr>
              <w:tab/>
            </w:r>
            <w:r>
              <w:rPr>
                <w:noProof/>
                <w:webHidden/>
              </w:rPr>
              <w:fldChar w:fldCharType="begin"/>
            </w:r>
            <w:r>
              <w:rPr>
                <w:noProof/>
                <w:webHidden/>
              </w:rPr>
              <w:instrText xml:space="preserve"> PAGEREF _Toc207102170 \h </w:instrText>
            </w:r>
            <w:r>
              <w:rPr>
                <w:noProof/>
                <w:webHidden/>
              </w:rPr>
            </w:r>
            <w:r>
              <w:rPr>
                <w:noProof/>
                <w:webHidden/>
              </w:rPr>
              <w:fldChar w:fldCharType="separate"/>
            </w:r>
            <w:r>
              <w:rPr>
                <w:noProof/>
                <w:webHidden/>
              </w:rPr>
              <w:t>4</w:t>
            </w:r>
            <w:r>
              <w:rPr>
                <w:noProof/>
                <w:webHidden/>
              </w:rPr>
              <w:fldChar w:fldCharType="end"/>
            </w:r>
          </w:hyperlink>
        </w:p>
        <w:p w14:paraId="48E0E25E" w14:textId="3C084409" w:rsidR="00897B51" w:rsidRDefault="00897B51">
          <w:pPr>
            <w:pStyle w:val="TOC2"/>
            <w:tabs>
              <w:tab w:val="right" w:leader="dot" w:pos="9016"/>
            </w:tabs>
            <w:rPr>
              <w:noProof/>
              <w:kern w:val="2"/>
              <w:sz w:val="24"/>
              <w:szCs w:val="24"/>
              <w:lang w:eastAsia="en-GB"/>
              <w14:ligatures w14:val="standardContextual"/>
            </w:rPr>
          </w:pPr>
          <w:hyperlink w:anchor="_Toc207102171" w:history="1">
            <w:r w:rsidRPr="00231566">
              <w:rPr>
                <w:rStyle w:val="Hyperlink"/>
                <w:noProof/>
              </w:rPr>
              <w:t>4.C Email and Communication</w:t>
            </w:r>
            <w:r>
              <w:rPr>
                <w:noProof/>
                <w:webHidden/>
              </w:rPr>
              <w:tab/>
            </w:r>
            <w:r>
              <w:rPr>
                <w:noProof/>
                <w:webHidden/>
              </w:rPr>
              <w:fldChar w:fldCharType="begin"/>
            </w:r>
            <w:r>
              <w:rPr>
                <w:noProof/>
                <w:webHidden/>
              </w:rPr>
              <w:instrText xml:space="preserve"> PAGEREF _Toc207102171 \h </w:instrText>
            </w:r>
            <w:r>
              <w:rPr>
                <w:noProof/>
                <w:webHidden/>
              </w:rPr>
            </w:r>
            <w:r>
              <w:rPr>
                <w:noProof/>
                <w:webHidden/>
              </w:rPr>
              <w:fldChar w:fldCharType="separate"/>
            </w:r>
            <w:r>
              <w:rPr>
                <w:noProof/>
                <w:webHidden/>
              </w:rPr>
              <w:t>4</w:t>
            </w:r>
            <w:r>
              <w:rPr>
                <w:noProof/>
                <w:webHidden/>
              </w:rPr>
              <w:fldChar w:fldCharType="end"/>
            </w:r>
          </w:hyperlink>
        </w:p>
        <w:p w14:paraId="7659063D" w14:textId="7FD0F921" w:rsidR="00897B51" w:rsidRDefault="00897B51">
          <w:pPr>
            <w:pStyle w:val="TOC2"/>
            <w:tabs>
              <w:tab w:val="right" w:leader="dot" w:pos="9016"/>
            </w:tabs>
            <w:rPr>
              <w:noProof/>
              <w:kern w:val="2"/>
              <w:sz w:val="24"/>
              <w:szCs w:val="24"/>
              <w:lang w:eastAsia="en-GB"/>
              <w14:ligatures w14:val="standardContextual"/>
            </w:rPr>
          </w:pPr>
          <w:hyperlink w:anchor="_Toc207102172" w:history="1">
            <w:r w:rsidRPr="00231566">
              <w:rPr>
                <w:rStyle w:val="Hyperlink"/>
                <w:noProof/>
              </w:rPr>
              <w:t>4.D Internet and System Access</w:t>
            </w:r>
            <w:r>
              <w:rPr>
                <w:noProof/>
                <w:webHidden/>
              </w:rPr>
              <w:tab/>
            </w:r>
            <w:r>
              <w:rPr>
                <w:noProof/>
                <w:webHidden/>
              </w:rPr>
              <w:fldChar w:fldCharType="begin"/>
            </w:r>
            <w:r>
              <w:rPr>
                <w:noProof/>
                <w:webHidden/>
              </w:rPr>
              <w:instrText xml:space="preserve"> PAGEREF _Toc207102172 \h </w:instrText>
            </w:r>
            <w:r>
              <w:rPr>
                <w:noProof/>
                <w:webHidden/>
              </w:rPr>
            </w:r>
            <w:r>
              <w:rPr>
                <w:noProof/>
                <w:webHidden/>
              </w:rPr>
              <w:fldChar w:fldCharType="separate"/>
            </w:r>
            <w:r>
              <w:rPr>
                <w:noProof/>
                <w:webHidden/>
              </w:rPr>
              <w:t>4</w:t>
            </w:r>
            <w:r>
              <w:rPr>
                <w:noProof/>
                <w:webHidden/>
              </w:rPr>
              <w:fldChar w:fldCharType="end"/>
            </w:r>
          </w:hyperlink>
        </w:p>
        <w:p w14:paraId="5051470C" w14:textId="05172CFF" w:rsidR="00897B51" w:rsidRDefault="00897B51">
          <w:pPr>
            <w:pStyle w:val="TOC2"/>
            <w:tabs>
              <w:tab w:val="right" w:leader="dot" w:pos="9016"/>
            </w:tabs>
            <w:rPr>
              <w:noProof/>
              <w:kern w:val="2"/>
              <w:sz w:val="24"/>
              <w:szCs w:val="24"/>
              <w:lang w:eastAsia="en-GB"/>
              <w14:ligatures w14:val="standardContextual"/>
            </w:rPr>
          </w:pPr>
          <w:hyperlink w:anchor="_Toc207102173" w:history="1">
            <w:r w:rsidRPr="00231566">
              <w:rPr>
                <w:rStyle w:val="Hyperlink"/>
                <w:noProof/>
              </w:rPr>
              <w:t>4.E Social Media and Online Behaviour</w:t>
            </w:r>
            <w:r>
              <w:rPr>
                <w:noProof/>
                <w:webHidden/>
              </w:rPr>
              <w:tab/>
            </w:r>
            <w:r>
              <w:rPr>
                <w:noProof/>
                <w:webHidden/>
              </w:rPr>
              <w:fldChar w:fldCharType="begin"/>
            </w:r>
            <w:r>
              <w:rPr>
                <w:noProof/>
                <w:webHidden/>
              </w:rPr>
              <w:instrText xml:space="preserve"> PAGEREF _Toc207102173 \h </w:instrText>
            </w:r>
            <w:r>
              <w:rPr>
                <w:noProof/>
                <w:webHidden/>
              </w:rPr>
            </w:r>
            <w:r>
              <w:rPr>
                <w:noProof/>
                <w:webHidden/>
              </w:rPr>
              <w:fldChar w:fldCharType="separate"/>
            </w:r>
            <w:r>
              <w:rPr>
                <w:noProof/>
                <w:webHidden/>
              </w:rPr>
              <w:t>4</w:t>
            </w:r>
            <w:r>
              <w:rPr>
                <w:noProof/>
                <w:webHidden/>
              </w:rPr>
              <w:fldChar w:fldCharType="end"/>
            </w:r>
          </w:hyperlink>
        </w:p>
        <w:p w14:paraId="591F7EFC" w14:textId="7A0DD74C" w:rsidR="00897B51" w:rsidRDefault="00897B51">
          <w:pPr>
            <w:pStyle w:val="TOC2"/>
            <w:tabs>
              <w:tab w:val="right" w:leader="dot" w:pos="9016"/>
            </w:tabs>
            <w:rPr>
              <w:noProof/>
              <w:kern w:val="2"/>
              <w:sz w:val="24"/>
              <w:szCs w:val="24"/>
              <w:lang w:eastAsia="en-GB"/>
              <w14:ligatures w14:val="standardContextual"/>
            </w:rPr>
          </w:pPr>
          <w:hyperlink w:anchor="_Toc207102174" w:history="1">
            <w:r w:rsidRPr="00231566">
              <w:rPr>
                <w:rStyle w:val="Hyperlink"/>
                <w:noProof/>
              </w:rPr>
              <w:t>4.F Device Use and Security</w:t>
            </w:r>
            <w:r>
              <w:rPr>
                <w:noProof/>
                <w:webHidden/>
              </w:rPr>
              <w:tab/>
            </w:r>
            <w:r>
              <w:rPr>
                <w:noProof/>
                <w:webHidden/>
              </w:rPr>
              <w:fldChar w:fldCharType="begin"/>
            </w:r>
            <w:r>
              <w:rPr>
                <w:noProof/>
                <w:webHidden/>
              </w:rPr>
              <w:instrText xml:space="preserve"> PAGEREF _Toc207102174 \h </w:instrText>
            </w:r>
            <w:r>
              <w:rPr>
                <w:noProof/>
                <w:webHidden/>
              </w:rPr>
            </w:r>
            <w:r>
              <w:rPr>
                <w:noProof/>
                <w:webHidden/>
              </w:rPr>
              <w:fldChar w:fldCharType="separate"/>
            </w:r>
            <w:r>
              <w:rPr>
                <w:noProof/>
                <w:webHidden/>
              </w:rPr>
              <w:t>4</w:t>
            </w:r>
            <w:r>
              <w:rPr>
                <w:noProof/>
                <w:webHidden/>
              </w:rPr>
              <w:fldChar w:fldCharType="end"/>
            </w:r>
          </w:hyperlink>
        </w:p>
        <w:p w14:paraId="28576B68" w14:textId="08AE9397" w:rsidR="00897B51" w:rsidRDefault="00897B51">
          <w:pPr>
            <w:pStyle w:val="TOC1"/>
            <w:tabs>
              <w:tab w:val="right" w:leader="dot" w:pos="9016"/>
            </w:tabs>
            <w:rPr>
              <w:noProof/>
              <w:kern w:val="2"/>
              <w:sz w:val="24"/>
              <w:szCs w:val="24"/>
              <w:lang w:eastAsia="en-GB"/>
              <w14:ligatures w14:val="standardContextual"/>
            </w:rPr>
          </w:pPr>
          <w:hyperlink w:anchor="_Toc207102175" w:history="1">
            <w:r w:rsidRPr="00231566">
              <w:rPr>
                <w:rStyle w:val="Hyperlink"/>
                <w:noProof/>
              </w:rPr>
              <w:t>5. Personal Devices (BYOD – with Teacher Permission)</w:t>
            </w:r>
            <w:r>
              <w:rPr>
                <w:noProof/>
                <w:webHidden/>
              </w:rPr>
              <w:tab/>
            </w:r>
            <w:r>
              <w:rPr>
                <w:noProof/>
                <w:webHidden/>
              </w:rPr>
              <w:fldChar w:fldCharType="begin"/>
            </w:r>
            <w:r>
              <w:rPr>
                <w:noProof/>
                <w:webHidden/>
              </w:rPr>
              <w:instrText xml:space="preserve"> PAGEREF _Toc207102175 \h </w:instrText>
            </w:r>
            <w:r>
              <w:rPr>
                <w:noProof/>
                <w:webHidden/>
              </w:rPr>
            </w:r>
            <w:r>
              <w:rPr>
                <w:noProof/>
                <w:webHidden/>
              </w:rPr>
              <w:fldChar w:fldCharType="separate"/>
            </w:r>
            <w:r>
              <w:rPr>
                <w:noProof/>
                <w:webHidden/>
              </w:rPr>
              <w:t>4</w:t>
            </w:r>
            <w:r>
              <w:rPr>
                <w:noProof/>
                <w:webHidden/>
              </w:rPr>
              <w:fldChar w:fldCharType="end"/>
            </w:r>
          </w:hyperlink>
        </w:p>
        <w:p w14:paraId="3CC030CD" w14:textId="15F12BDB" w:rsidR="00897B51" w:rsidRDefault="00897B51">
          <w:pPr>
            <w:pStyle w:val="TOC1"/>
            <w:tabs>
              <w:tab w:val="right" w:leader="dot" w:pos="9016"/>
            </w:tabs>
            <w:rPr>
              <w:noProof/>
              <w:kern w:val="2"/>
              <w:sz w:val="24"/>
              <w:szCs w:val="24"/>
              <w:lang w:eastAsia="en-GB"/>
              <w14:ligatures w14:val="standardContextual"/>
            </w:rPr>
          </w:pPr>
          <w:hyperlink w:anchor="_Toc207102176" w:history="1">
            <w:r w:rsidRPr="00231566">
              <w:rPr>
                <w:rStyle w:val="Hyperlink"/>
                <w:noProof/>
              </w:rPr>
              <w:t>6. Monitoring and Filtering</w:t>
            </w:r>
            <w:r>
              <w:rPr>
                <w:noProof/>
                <w:webHidden/>
              </w:rPr>
              <w:tab/>
            </w:r>
            <w:r>
              <w:rPr>
                <w:noProof/>
                <w:webHidden/>
              </w:rPr>
              <w:fldChar w:fldCharType="begin"/>
            </w:r>
            <w:r>
              <w:rPr>
                <w:noProof/>
                <w:webHidden/>
              </w:rPr>
              <w:instrText xml:space="preserve"> PAGEREF _Toc207102176 \h </w:instrText>
            </w:r>
            <w:r>
              <w:rPr>
                <w:noProof/>
                <w:webHidden/>
              </w:rPr>
            </w:r>
            <w:r>
              <w:rPr>
                <w:noProof/>
                <w:webHidden/>
              </w:rPr>
              <w:fldChar w:fldCharType="separate"/>
            </w:r>
            <w:r>
              <w:rPr>
                <w:noProof/>
                <w:webHidden/>
              </w:rPr>
              <w:t>5</w:t>
            </w:r>
            <w:r>
              <w:rPr>
                <w:noProof/>
                <w:webHidden/>
              </w:rPr>
              <w:fldChar w:fldCharType="end"/>
            </w:r>
          </w:hyperlink>
        </w:p>
        <w:p w14:paraId="341CEEE8" w14:textId="1A9CE5DB" w:rsidR="00897B51" w:rsidRDefault="00897B51">
          <w:pPr>
            <w:pStyle w:val="TOC1"/>
            <w:tabs>
              <w:tab w:val="right" w:leader="dot" w:pos="9016"/>
            </w:tabs>
            <w:rPr>
              <w:noProof/>
              <w:kern w:val="2"/>
              <w:sz w:val="24"/>
              <w:szCs w:val="24"/>
              <w:lang w:eastAsia="en-GB"/>
              <w14:ligatures w14:val="standardContextual"/>
            </w:rPr>
          </w:pPr>
          <w:hyperlink w:anchor="_Toc207102177" w:history="1">
            <w:r w:rsidRPr="00231566">
              <w:rPr>
                <w:rStyle w:val="Hyperlink"/>
                <w:noProof/>
              </w:rPr>
              <w:t>Appendix A – Primary Student and Parent/Carer Acceptable Use Agreement</w:t>
            </w:r>
            <w:r>
              <w:rPr>
                <w:noProof/>
                <w:webHidden/>
              </w:rPr>
              <w:tab/>
            </w:r>
            <w:r>
              <w:rPr>
                <w:noProof/>
                <w:webHidden/>
              </w:rPr>
              <w:fldChar w:fldCharType="begin"/>
            </w:r>
            <w:r>
              <w:rPr>
                <w:noProof/>
                <w:webHidden/>
              </w:rPr>
              <w:instrText xml:space="preserve"> PAGEREF _Toc207102177 \h </w:instrText>
            </w:r>
            <w:r>
              <w:rPr>
                <w:noProof/>
                <w:webHidden/>
              </w:rPr>
            </w:r>
            <w:r>
              <w:rPr>
                <w:noProof/>
                <w:webHidden/>
              </w:rPr>
              <w:fldChar w:fldCharType="separate"/>
            </w:r>
            <w:r>
              <w:rPr>
                <w:noProof/>
                <w:webHidden/>
              </w:rPr>
              <w:t>6</w:t>
            </w:r>
            <w:r>
              <w:rPr>
                <w:noProof/>
                <w:webHidden/>
              </w:rPr>
              <w:fldChar w:fldCharType="end"/>
            </w:r>
          </w:hyperlink>
        </w:p>
        <w:p w14:paraId="55060A3B" w14:textId="5270BF1D" w:rsidR="00897B51" w:rsidRDefault="00897B51">
          <w:pPr>
            <w:pStyle w:val="TOC1"/>
            <w:tabs>
              <w:tab w:val="right" w:leader="dot" w:pos="9016"/>
            </w:tabs>
            <w:rPr>
              <w:noProof/>
              <w:kern w:val="2"/>
              <w:sz w:val="24"/>
              <w:szCs w:val="24"/>
              <w:lang w:eastAsia="en-GB"/>
              <w14:ligatures w14:val="standardContextual"/>
            </w:rPr>
          </w:pPr>
          <w:hyperlink w:anchor="_Toc207102178" w:history="1">
            <w:r w:rsidRPr="00231566">
              <w:rPr>
                <w:rStyle w:val="Hyperlink"/>
                <w:noProof/>
              </w:rPr>
              <w:t>Appendix B – Secondary Student and Parent/Carer Acceptable Use Agreement</w:t>
            </w:r>
            <w:r>
              <w:rPr>
                <w:noProof/>
                <w:webHidden/>
              </w:rPr>
              <w:tab/>
            </w:r>
            <w:r>
              <w:rPr>
                <w:noProof/>
                <w:webHidden/>
              </w:rPr>
              <w:fldChar w:fldCharType="begin"/>
            </w:r>
            <w:r>
              <w:rPr>
                <w:noProof/>
                <w:webHidden/>
              </w:rPr>
              <w:instrText xml:space="preserve"> PAGEREF _Toc207102178 \h </w:instrText>
            </w:r>
            <w:r>
              <w:rPr>
                <w:noProof/>
                <w:webHidden/>
              </w:rPr>
            </w:r>
            <w:r>
              <w:rPr>
                <w:noProof/>
                <w:webHidden/>
              </w:rPr>
              <w:fldChar w:fldCharType="separate"/>
            </w:r>
            <w:r>
              <w:rPr>
                <w:noProof/>
                <w:webHidden/>
              </w:rPr>
              <w:t>7</w:t>
            </w:r>
            <w:r>
              <w:rPr>
                <w:noProof/>
                <w:webHidden/>
              </w:rPr>
              <w:fldChar w:fldCharType="end"/>
            </w:r>
          </w:hyperlink>
        </w:p>
        <w:p w14:paraId="062981AB" w14:textId="63C34C01" w:rsidR="00656F52" w:rsidRDefault="00297092">
          <w:pPr>
            <w:rPr>
              <w:b/>
              <w:bCs/>
              <w:noProof/>
            </w:rPr>
          </w:pPr>
          <w:r w:rsidRPr="00297092">
            <w:rPr>
              <w:rFonts w:ascii="Aptos" w:hAnsi="Aptos"/>
              <w:b/>
              <w:bCs/>
              <w:noProof/>
            </w:rPr>
            <w:fldChar w:fldCharType="end"/>
          </w:r>
        </w:p>
      </w:sdtContent>
    </w:sdt>
    <w:p w14:paraId="270FDD05" w14:textId="77777777" w:rsidR="00656F52" w:rsidRDefault="00656F52">
      <w:pPr>
        <w:rPr>
          <w:b/>
          <w:bCs/>
          <w:noProof/>
        </w:rPr>
      </w:pPr>
      <w:r>
        <w:rPr>
          <w:b/>
          <w:bCs/>
          <w:noProof/>
        </w:rPr>
        <w:br w:type="page"/>
      </w:r>
    </w:p>
    <w:p w14:paraId="221165F0" w14:textId="73AFB71B" w:rsidR="00656F52" w:rsidRDefault="00656F52">
      <w:pPr>
        <w:rPr>
          <w:rFonts w:ascii="Aptos" w:hAnsi="Aptos"/>
        </w:rPr>
      </w:pPr>
    </w:p>
    <w:p w14:paraId="5E3B0C17" w14:textId="445CE772" w:rsidR="004B131E" w:rsidRDefault="004B131E" w:rsidP="004B131E">
      <w:pPr>
        <w:pStyle w:val="Heading1"/>
        <w:numPr>
          <w:ilvl w:val="0"/>
          <w:numId w:val="45"/>
        </w:numPr>
      </w:pPr>
      <w:bookmarkStart w:id="0" w:name="_Toc207102162"/>
      <w:r w:rsidRPr="004B131E">
        <w:t>Policy Overview and Scope</w:t>
      </w:r>
      <w:bookmarkEnd w:id="0"/>
    </w:p>
    <w:p w14:paraId="0FA83DF0" w14:textId="77777777" w:rsidR="004B131E" w:rsidRPr="004B131E" w:rsidRDefault="004B131E" w:rsidP="004B131E"/>
    <w:p w14:paraId="1A4BC1E6" w14:textId="77777777" w:rsidR="004B131E" w:rsidRPr="004B131E" w:rsidRDefault="004B131E" w:rsidP="004B131E">
      <w:pPr>
        <w:pStyle w:val="Heading2"/>
      </w:pPr>
      <w:bookmarkStart w:id="1" w:name="_Toc207102163"/>
      <w:r w:rsidRPr="004B131E">
        <w:t>1.A Policy Purpose</w:t>
      </w:r>
      <w:bookmarkEnd w:id="1"/>
    </w:p>
    <w:p w14:paraId="675A4B7A" w14:textId="77777777" w:rsidR="004B131E" w:rsidRPr="004B131E" w:rsidRDefault="004B131E" w:rsidP="004B131E">
      <w:r w:rsidRPr="004B131E">
        <w:t>This policy sets clear rules for how students should use school and Trust technology. It exists to keep students safe online, to protect school systems and data, and to help all students become responsible digital citizens. It also ensures that technology is used to support learning and not to distract from it.</w:t>
      </w:r>
    </w:p>
    <w:p w14:paraId="0E0E66A2" w14:textId="77777777" w:rsidR="004B131E" w:rsidRPr="004B131E" w:rsidRDefault="004B131E" w:rsidP="004B131E">
      <w:pPr>
        <w:pStyle w:val="Heading2"/>
      </w:pPr>
      <w:bookmarkStart w:id="2" w:name="_Toc207102164"/>
      <w:r w:rsidRPr="004B131E">
        <w:t>1.B Intended Audience</w:t>
      </w:r>
      <w:bookmarkEnd w:id="2"/>
    </w:p>
    <w:p w14:paraId="59840A20" w14:textId="77777777" w:rsidR="004B131E" w:rsidRPr="004B131E" w:rsidRDefault="004B131E" w:rsidP="004B131E">
      <w:r w:rsidRPr="004B131E">
        <w:t>This policy applies to all students in BCWCAT schools, both primary and secondary, including any student using Trust-owned devices, networks, or online services.</w:t>
      </w:r>
    </w:p>
    <w:p w14:paraId="39854D16" w14:textId="77777777" w:rsidR="004B131E" w:rsidRPr="004B131E" w:rsidRDefault="004B131E" w:rsidP="004B131E">
      <w:pPr>
        <w:pStyle w:val="Heading2"/>
      </w:pPr>
      <w:bookmarkStart w:id="3" w:name="_Toc207102165"/>
      <w:r w:rsidRPr="004B131E">
        <w:t>1.C Ownership and Review</w:t>
      </w:r>
      <w:bookmarkEnd w:id="3"/>
    </w:p>
    <w:p w14:paraId="3B0E78D1" w14:textId="77777777" w:rsidR="005D14CD" w:rsidRPr="00D512FC" w:rsidRDefault="004B131E" w:rsidP="005D14CD">
      <w:r w:rsidRPr="004B131E">
        <w:t xml:space="preserve">This Student AUP </w:t>
      </w:r>
      <w:r w:rsidR="005D14CD">
        <w:t xml:space="preserve">is maintained by the Trust’s </w:t>
      </w:r>
      <w:r w:rsidR="005D14CD" w:rsidRPr="35DE4B8E">
        <w:rPr>
          <w:b/>
          <w:bCs/>
        </w:rPr>
        <w:t xml:space="preserve">IT Service Delivery Manager </w:t>
      </w:r>
      <w:r w:rsidR="005D14CD">
        <w:t xml:space="preserve">and reviewed by the Trusts </w:t>
      </w:r>
      <w:r w:rsidR="005D14CD" w:rsidRPr="35DE4B8E">
        <w:rPr>
          <w:b/>
          <w:bCs/>
        </w:rPr>
        <w:t>IT Director</w:t>
      </w:r>
      <w:r w:rsidR="005D14CD">
        <w:t>, who are responsible for drafting, updating, and ensuring the accuracy and relevance of its content. Oversight and final approval rest with the Trust Board.</w:t>
      </w:r>
    </w:p>
    <w:p w14:paraId="353DB262" w14:textId="77777777" w:rsidR="005D14CD" w:rsidRPr="00D512FC" w:rsidRDefault="005D14CD" w:rsidP="005D14CD">
      <w:r w:rsidRPr="00D512FC">
        <w:t>The Policy will be formally reviewed on an annual basis, or earlier if required by changes to legislation, statutory guidance, regulatory requirements, or significant changes to technology or operational practice. Interim amendments may be made where necessary to address emerging risks or operational needs.</w:t>
      </w:r>
    </w:p>
    <w:p w14:paraId="00EEEE13" w14:textId="32C3C90B" w:rsidR="00656F52" w:rsidRDefault="005D14CD" w:rsidP="005D14CD">
      <w:r>
        <w:t>A revision history will be maintained to document all amendments and updates to this Policy.</w:t>
      </w:r>
      <w:r w:rsidR="0031149C">
        <w:br/>
      </w:r>
      <w:r w:rsidR="0031149C">
        <w:br/>
      </w:r>
      <w:r w:rsidR="0031149C" w:rsidRPr="0031149C">
        <w:t>This policy should be read alongside the Trust’s Online Safety Policy (2025), Data Protection Policy (2025) and AI in Education Policy (2025), as part of the wider safeguarding suite</w:t>
      </w:r>
      <w:r w:rsidR="003E38B8">
        <w:t>.</w:t>
      </w:r>
    </w:p>
    <w:p w14:paraId="110EB1B8" w14:textId="77777777" w:rsidR="00656F52" w:rsidRPr="00656F52" w:rsidRDefault="00656F52" w:rsidP="00656F52">
      <w:pPr>
        <w:pStyle w:val="Heading1"/>
      </w:pPr>
      <w:bookmarkStart w:id="4" w:name="_Toc207102166"/>
      <w:r w:rsidRPr="00656F52">
        <w:t>2. Legal and Safeguarding Framework</w:t>
      </w:r>
      <w:bookmarkEnd w:id="4"/>
    </w:p>
    <w:p w14:paraId="0F347F56" w14:textId="77777777" w:rsidR="00CE20E5" w:rsidRPr="003A5E12" w:rsidRDefault="00CE20E5" w:rsidP="009037A2">
      <w:bookmarkStart w:id="5" w:name="_Toc207102167"/>
      <w:r w:rsidRPr="003A5E12">
        <w:t>This Policy is informed by</w:t>
      </w:r>
      <w:r>
        <w:t xml:space="preserve"> </w:t>
      </w:r>
      <w:r w:rsidRPr="003A5E12">
        <w:t>the following key legislation, statutory guidance, and regulatory requirements. The Trust is committed to ensuring all use of its digital systems, data, and information technologies complies with the following:</w:t>
      </w:r>
    </w:p>
    <w:p w14:paraId="6C05B8AB" w14:textId="77777777" w:rsidR="00CE20E5" w:rsidRPr="003A5E12" w:rsidRDefault="00CE20E5" w:rsidP="00CE20E5">
      <w:pPr>
        <w:numPr>
          <w:ilvl w:val="0"/>
          <w:numId w:val="5"/>
        </w:numPr>
      </w:pPr>
      <w:r w:rsidRPr="003A5E12">
        <w:rPr>
          <w:b/>
          <w:bCs/>
        </w:rPr>
        <w:t>Data Protection Act 2018</w:t>
      </w:r>
      <w:r w:rsidRPr="003A5E12">
        <w:t xml:space="preserve"> and </w:t>
      </w:r>
      <w:r w:rsidRPr="003A5E12">
        <w:rPr>
          <w:b/>
          <w:bCs/>
        </w:rPr>
        <w:t>UK General Data Protection Regulation (UK GDPR)</w:t>
      </w:r>
      <w:r w:rsidRPr="003A5E12">
        <w:t xml:space="preserve"> – requirements for the lawful processing, protection, and retention of personal data.</w:t>
      </w:r>
      <w:r>
        <w:t xml:space="preserve"> </w:t>
      </w:r>
      <w:hyperlink r:id="rId11" w:history="1">
        <w:r w:rsidRPr="00B35E66">
          <w:rPr>
            <w:rStyle w:val="Hyperlink"/>
          </w:rPr>
          <w:t>https://www.legislation.gov.uk/ukpga/2018/12/contents/</w:t>
        </w:r>
      </w:hyperlink>
    </w:p>
    <w:p w14:paraId="328A5B54" w14:textId="77777777" w:rsidR="00CE20E5" w:rsidRPr="003A5E12" w:rsidRDefault="00CE20E5" w:rsidP="00CE20E5">
      <w:pPr>
        <w:numPr>
          <w:ilvl w:val="0"/>
          <w:numId w:val="5"/>
        </w:numPr>
      </w:pPr>
      <w:r w:rsidRPr="003A5E12">
        <w:rPr>
          <w:b/>
          <w:bCs/>
        </w:rPr>
        <w:t>Computer Misuse Act 1990</w:t>
      </w:r>
      <w:r w:rsidRPr="003A5E12">
        <w:t xml:space="preserve"> – criminal offences relating to unauthorised access to, or misuse of, computer systems and data.</w:t>
      </w:r>
      <w:r>
        <w:t xml:space="preserve"> </w:t>
      </w:r>
      <w:hyperlink r:id="rId12" w:history="1">
        <w:r w:rsidRPr="00727627">
          <w:rPr>
            <w:rStyle w:val="Hyperlink"/>
          </w:rPr>
          <w:t>https://www.legislation.gov.uk/ukpga/1990/18/contents</w:t>
        </w:r>
      </w:hyperlink>
    </w:p>
    <w:p w14:paraId="00DE6BE1" w14:textId="77777777" w:rsidR="00CE20E5" w:rsidRPr="003A5E12" w:rsidRDefault="00CE20E5" w:rsidP="00CE20E5">
      <w:pPr>
        <w:numPr>
          <w:ilvl w:val="0"/>
          <w:numId w:val="5"/>
        </w:numPr>
      </w:pPr>
      <w:r w:rsidRPr="003A5E12">
        <w:rPr>
          <w:b/>
          <w:bCs/>
        </w:rPr>
        <w:t>Human Rights Act 1998</w:t>
      </w:r>
      <w:r w:rsidRPr="003A5E12">
        <w:t xml:space="preserve"> – obligations to respect the privacy and rights of individuals.</w:t>
      </w:r>
      <w:r>
        <w:t xml:space="preserve"> </w:t>
      </w:r>
      <w:hyperlink r:id="rId13" w:history="1">
        <w:r w:rsidRPr="007D2867">
          <w:rPr>
            <w:rStyle w:val="Hyperlink"/>
          </w:rPr>
          <w:t>https://www.legislation.gov.uk/ukpga/1998/42/contents</w:t>
        </w:r>
      </w:hyperlink>
    </w:p>
    <w:p w14:paraId="6FDD395A" w14:textId="77777777" w:rsidR="00CE20E5" w:rsidRPr="003A5E12" w:rsidRDefault="00CE20E5" w:rsidP="00CE20E5">
      <w:pPr>
        <w:numPr>
          <w:ilvl w:val="0"/>
          <w:numId w:val="5"/>
        </w:numPr>
      </w:pPr>
      <w:r w:rsidRPr="003A5E12">
        <w:rPr>
          <w:b/>
          <w:bCs/>
        </w:rPr>
        <w:t>The Telecommunications (Lawful Business Practice) (Interception of Communications) Regulations 2000</w:t>
      </w:r>
      <w:r w:rsidRPr="003A5E12">
        <w:t xml:space="preserve"> – provisions allowing lawful monitoring and recording of communications for legitimate business purposes.</w:t>
      </w:r>
      <w:r>
        <w:t xml:space="preserve"> </w:t>
      </w:r>
      <w:hyperlink r:id="rId14" w:history="1">
        <w:r w:rsidRPr="00503204">
          <w:rPr>
            <w:rStyle w:val="Hyperlink"/>
          </w:rPr>
          <w:t>https://www.legislation.gov.uk/uksi/2000/2699/contents/made</w:t>
        </w:r>
      </w:hyperlink>
      <w:r>
        <w:t xml:space="preserve"> </w:t>
      </w:r>
    </w:p>
    <w:p w14:paraId="14EE2EC1" w14:textId="77777777" w:rsidR="00CE20E5" w:rsidRDefault="00CE20E5" w:rsidP="00CE20E5">
      <w:pPr>
        <w:numPr>
          <w:ilvl w:val="0"/>
          <w:numId w:val="5"/>
        </w:numPr>
      </w:pPr>
      <w:r w:rsidRPr="003A5E12">
        <w:rPr>
          <w:b/>
          <w:bCs/>
        </w:rPr>
        <w:lastRenderedPageBreak/>
        <w:t>Education Act 2011</w:t>
      </w:r>
      <w:r w:rsidRPr="003A5E12">
        <w:t xml:space="preserve"> and </w:t>
      </w:r>
      <w:r w:rsidRPr="003A5E12">
        <w:rPr>
          <w:b/>
          <w:bCs/>
        </w:rPr>
        <w:t>The Education and Inspections Act 2006</w:t>
      </w:r>
      <w:r w:rsidRPr="003A5E12">
        <w:t xml:space="preserve"> – powers relating to searching, screening, and confiscation of devices and material from pupils and others.</w:t>
      </w:r>
      <w:r>
        <w:t xml:space="preserve"> </w:t>
      </w:r>
      <w:hyperlink r:id="rId15" w:history="1">
        <w:r w:rsidRPr="00503204">
          <w:rPr>
            <w:rStyle w:val="Hyperlink"/>
          </w:rPr>
          <w:t>https://www.legislation.gov.uk/ukpga/2011/21/contents</w:t>
        </w:r>
      </w:hyperlink>
      <w:r>
        <w:t xml:space="preserve"> </w:t>
      </w:r>
      <w:hyperlink r:id="rId16" w:history="1">
        <w:r w:rsidRPr="00503204">
          <w:rPr>
            <w:rStyle w:val="Hyperlink"/>
          </w:rPr>
          <w:t>https://www.legislation.gov.uk/ukpga/2006/40/contents</w:t>
        </w:r>
      </w:hyperlink>
    </w:p>
    <w:p w14:paraId="10846746" w14:textId="77777777" w:rsidR="00CE20E5" w:rsidRPr="003A5E12" w:rsidRDefault="00CE20E5" w:rsidP="00CE20E5">
      <w:pPr>
        <w:numPr>
          <w:ilvl w:val="0"/>
          <w:numId w:val="5"/>
        </w:numPr>
      </w:pPr>
      <w:r w:rsidRPr="003A5E12">
        <w:rPr>
          <w:b/>
          <w:bCs/>
        </w:rPr>
        <w:t>Freedom of Information Act 2000</w:t>
      </w:r>
      <w:r w:rsidRPr="003A5E12">
        <w:t xml:space="preserve"> – rights of access to recorded information held by public authorities.</w:t>
      </w:r>
      <w:r>
        <w:t xml:space="preserve"> </w:t>
      </w:r>
      <w:hyperlink r:id="rId17" w:history="1">
        <w:r w:rsidRPr="00503204">
          <w:rPr>
            <w:rStyle w:val="Hyperlink"/>
          </w:rPr>
          <w:t>https://www.legislation.gov.uk/ukpga/2000/36/contents</w:t>
        </w:r>
      </w:hyperlink>
      <w:r>
        <w:t xml:space="preserve"> </w:t>
      </w:r>
    </w:p>
    <w:p w14:paraId="427AB502" w14:textId="77777777" w:rsidR="00CE20E5" w:rsidRPr="003A5E12" w:rsidRDefault="00CE20E5" w:rsidP="00CE20E5">
      <w:pPr>
        <w:numPr>
          <w:ilvl w:val="0"/>
          <w:numId w:val="5"/>
        </w:numPr>
      </w:pPr>
      <w:r w:rsidRPr="003A5E12">
        <w:rPr>
          <w:b/>
          <w:bCs/>
        </w:rPr>
        <w:t>Keeping Children Safe in Education (KCSIE 2024)</w:t>
      </w:r>
      <w:r w:rsidRPr="003A5E12">
        <w:t xml:space="preserve"> – statutory safeguarding guidance applicable to all schools and colleges in England.</w:t>
      </w:r>
      <w:r>
        <w:t xml:space="preserve"> </w:t>
      </w:r>
      <w:hyperlink r:id="rId18" w:history="1">
        <w:r w:rsidRPr="00503204">
          <w:rPr>
            <w:rStyle w:val="Hyperlink"/>
          </w:rPr>
          <w:t>https://www.gov.uk/government/publications/keeping-children-safe-in-education--2</w:t>
        </w:r>
      </w:hyperlink>
      <w:r>
        <w:t xml:space="preserve"> </w:t>
      </w:r>
    </w:p>
    <w:p w14:paraId="787ED9A0" w14:textId="77777777" w:rsidR="00CE20E5" w:rsidRPr="003A5E12" w:rsidRDefault="00CE20E5" w:rsidP="00CE20E5">
      <w:pPr>
        <w:numPr>
          <w:ilvl w:val="0"/>
          <w:numId w:val="5"/>
        </w:numPr>
      </w:pPr>
      <w:r w:rsidRPr="003A5E12">
        <w:rPr>
          <w:b/>
          <w:bCs/>
        </w:rPr>
        <w:t>Searching, Screening and Confiscation: Advice for Schools (2024)</w:t>
      </w:r>
      <w:r w:rsidRPr="003A5E12">
        <w:t xml:space="preserve"> – guidance to support schools in exercising powers to search and confiscate items.</w:t>
      </w:r>
      <w:r>
        <w:t xml:space="preserve"> </w:t>
      </w:r>
      <w:hyperlink r:id="rId19" w:history="1">
        <w:r w:rsidRPr="00503204">
          <w:rPr>
            <w:rStyle w:val="Hyperlink"/>
          </w:rPr>
          <w:t>https://www.gov.uk/government/publications/searching-screening-and-confiscation</w:t>
        </w:r>
      </w:hyperlink>
      <w:r>
        <w:t xml:space="preserve"> </w:t>
      </w:r>
    </w:p>
    <w:p w14:paraId="356FCF67" w14:textId="77777777" w:rsidR="00CE20E5" w:rsidRDefault="00CE20E5" w:rsidP="00CE20E5">
      <w:pPr>
        <w:numPr>
          <w:ilvl w:val="0"/>
          <w:numId w:val="5"/>
        </w:numPr>
      </w:pPr>
      <w:r w:rsidRPr="003A5E12">
        <w:rPr>
          <w:b/>
          <w:bCs/>
        </w:rPr>
        <w:t>Meeting Digital and Technology Standards in Schools and Colleges (DfE)</w:t>
      </w:r>
      <w:r w:rsidRPr="003A5E12">
        <w:t xml:space="preserve"> – guidance setting out the digital and cyber security standards expected of schools and colleges.</w:t>
      </w:r>
      <w:r>
        <w:t xml:space="preserve"> </w:t>
      </w:r>
      <w:hyperlink r:id="rId20" w:anchor=":~:text=All%20schools%20and%20colleges%20must,staff%20responsibilities" w:history="1">
        <w:r w:rsidRPr="007962A5">
          <w:rPr>
            <w:rStyle w:val="Hyperlink"/>
          </w:rPr>
          <w:t>https://www.gov.uk/guidance/meeting-digital-and-technology-standards-in-schools-and-colleges/cyber-security-standards-for-schools-and-colleges#:~:text=All%20schools%20and%20colleges%20must,staff%20responsibilities</w:t>
        </w:r>
      </w:hyperlink>
    </w:p>
    <w:p w14:paraId="56A5C127" w14:textId="306518AE" w:rsidR="002A023A" w:rsidRPr="003A5E12" w:rsidRDefault="002A023A" w:rsidP="002A023A">
      <w:pPr>
        <w:ind w:left="360"/>
      </w:pPr>
      <w:r>
        <w:br/>
      </w:r>
      <w:r w:rsidRPr="002A023A">
        <w:t>See also the BCWCAT Privacy Notice for Pupils &amp; Families (2025), which explains how pupil information is processed.</w:t>
      </w:r>
    </w:p>
    <w:p w14:paraId="174FF2D3" w14:textId="591E1A38" w:rsidR="007933CC" w:rsidRPr="007933CC" w:rsidRDefault="00656F52" w:rsidP="007933CC">
      <w:pPr>
        <w:pStyle w:val="Heading1"/>
        <w:rPr>
          <w:rFonts w:asciiTheme="minorHAnsi" w:hAnsiTheme="minorHAnsi" w:cstheme="minorHAnsi"/>
        </w:rPr>
      </w:pPr>
      <w:r w:rsidRPr="007933CC">
        <w:rPr>
          <w:rFonts w:asciiTheme="minorHAnsi" w:hAnsiTheme="minorHAnsi" w:cstheme="minorHAnsi"/>
        </w:rPr>
        <w:t>3. Roles and Responsibilities</w:t>
      </w:r>
      <w:bookmarkEnd w:id="5"/>
    </w:p>
    <w:p w14:paraId="71233ED3" w14:textId="77777777" w:rsidR="007933CC" w:rsidRPr="007933CC" w:rsidRDefault="007933CC" w:rsidP="007933CC">
      <w:pPr>
        <w:pStyle w:val="Heading2"/>
      </w:pPr>
      <w:r w:rsidRPr="007933CC">
        <w:t>3.A The Trust Board</w:t>
      </w:r>
    </w:p>
    <w:p w14:paraId="27C56FFA" w14:textId="77777777" w:rsidR="003A77DE" w:rsidRDefault="007933CC" w:rsidP="003A77DE">
      <w:pPr>
        <w:pStyle w:val="ListParagraph"/>
        <w:numPr>
          <w:ilvl w:val="0"/>
          <w:numId w:val="47"/>
        </w:numPr>
      </w:pPr>
      <w:r w:rsidRPr="007933CC">
        <w:t>Ensures the Student Acceptable Use Policy is in place across all schools.</w:t>
      </w:r>
    </w:p>
    <w:p w14:paraId="31690400" w14:textId="151D8008" w:rsidR="007933CC" w:rsidRPr="007933CC" w:rsidRDefault="007933CC" w:rsidP="003A77DE">
      <w:pPr>
        <w:pStyle w:val="ListParagraph"/>
        <w:numPr>
          <w:ilvl w:val="0"/>
          <w:numId w:val="47"/>
        </w:numPr>
      </w:pPr>
      <w:r w:rsidRPr="007933CC">
        <w:t>Approves this Policy and any subsequent updates.</w:t>
      </w:r>
    </w:p>
    <w:p w14:paraId="24CB375D" w14:textId="77777777" w:rsidR="007933CC" w:rsidRPr="007933CC" w:rsidRDefault="007933CC" w:rsidP="003A77DE">
      <w:pPr>
        <w:pStyle w:val="ListParagraph"/>
        <w:numPr>
          <w:ilvl w:val="0"/>
          <w:numId w:val="47"/>
        </w:numPr>
      </w:pPr>
      <w:r w:rsidRPr="007933CC">
        <w:t>Holds overall responsibility for compliance with safeguarding, legal, and regulatory requirements.</w:t>
      </w:r>
    </w:p>
    <w:p w14:paraId="2317A994" w14:textId="77777777" w:rsidR="007933CC" w:rsidRPr="007933CC" w:rsidRDefault="007933CC" w:rsidP="004606D8">
      <w:pPr>
        <w:pStyle w:val="Heading2"/>
      </w:pPr>
      <w:r w:rsidRPr="007933CC">
        <w:t>3.B IT Director and IT Service Delivery Manager</w:t>
      </w:r>
    </w:p>
    <w:p w14:paraId="5DD14E7B" w14:textId="77777777" w:rsidR="007933CC" w:rsidRPr="003A77DE" w:rsidRDefault="007933CC" w:rsidP="003A77DE">
      <w:pPr>
        <w:pStyle w:val="ListParagraph"/>
        <w:numPr>
          <w:ilvl w:val="0"/>
          <w:numId w:val="48"/>
        </w:numPr>
        <w:rPr>
          <w:rFonts w:cstheme="minorHAnsi"/>
        </w:rPr>
      </w:pPr>
      <w:r w:rsidRPr="003A77DE">
        <w:rPr>
          <w:rFonts w:cstheme="minorHAnsi"/>
        </w:rPr>
        <w:t>Own and maintain the Student Acceptable Use Policy.</w:t>
      </w:r>
    </w:p>
    <w:p w14:paraId="41BCBBF8" w14:textId="77777777" w:rsidR="007933CC" w:rsidRPr="003A77DE" w:rsidRDefault="007933CC" w:rsidP="003A77DE">
      <w:pPr>
        <w:pStyle w:val="ListParagraph"/>
        <w:numPr>
          <w:ilvl w:val="0"/>
          <w:numId w:val="48"/>
        </w:numPr>
        <w:rPr>
          <w:rFonts w:cstheme="minorHAnsi"/>
        </w:rPr>
      </w:pPr>
      <w:r w:rsidRPr="003A77DE">
        <w:rPr>
          <w:rFonts w:cstheme="minorHAnsi"/>
        </w:rPr>
        <w:t>Monitor compliance with this Policy and investigate breaches of ICT use.</w:t>
      </w:r>
    </w:p>
    <w:p w14:paraId="0083F988" w14:textId="77777777" w:rsidR="007933CC" w:rsidRPr="003A77DE" w:rsidRDefault="007933CC" w:rsidP="003A77DE">
      <w:pPr>
        <w:pStyle w:val="ListParagraph"/>
        <w:numPr>
          <w:ilvl w:val="0"/>
          <w:numId w:val="48"/>
        </w:numPr>
        <w:rPr>
          <w:rFonts w:cstheme="minorHAnsi"/>
        </w:rPr>
      </w:pPr>
      <w:r w:rsidRPr="003A77DE">
        <w:rPr>
          <w:rFonts w:cstheme="minorHAnsi"/>
        </w:rPr>
        <w:t>Ensure school systems, devices, and networks are secure and meet Trust standards.</w:t>
      </w:r>
    </w:p>
    <w:p w14:paraId="7B4E23E7" w14:textId="77777777" w:rsidR="007933CC" w:rsidRPr="007933CC" w:rsidRDefault="007933CC" w:rsidP="004606D8">
      <w:pPr>
        <w:pStyle w:val="Heading2"/>
      </w:pPr>
      <w:r w:rsidRPr="007933CC">
        <w:t>3.C Designated Safeguarding Lead (DSL)</w:t>
      </w:r>
    </w:p>
    <w:p w14:paraId="7FC44F92" w14:textId="77777777" w:rsidR="007933CC" w:rsidRPr="004606D8" w:rsidRDefault="007933CC" w:rsidP="004606D8">
      <w:pPr>
        <w:pStyle w:val="ListParagraph"/>
        <w:numPr>
          <w:ilvl w:val="0"/>
          <w:numId w:val="49"/>
        </w:numPr>
        <w:rPr>
          <w:rFonts w:cstheme="minorHAnsi"/>
        </w:rPr>
      </w:pPr>
      <w:r w:rsidRPr="004606D8">
        <w:rPr>
          <w:rFonts w:cstheme="minorHAnsi"/>
        </w:rPr>
        <w:t>Act as the main contact for any online safeguarding concerns.</w:t>
      </w:r>
    </w:p>
    <w:p w14:paraId="292DA195" w14:textId="77777777" w:rsidR="007933CC" w:rsidRPr="004606D8" w:rsidRDefault="007933CC" w:rsidP="004606D8">
      <w:pPr>
        <w:pStyle w:val="ListParagraph"/>
        <w:numPr>
          <w:ilvl w:val="0"/>
          <w:numId w:val="49"/>
        </w:numPr>
        <w:rPr>
          <w:rFonts w:cstheme="minorHAnsi"/>
        </w:rPr>
      </w:pPr>
      <w:r w:rsidRPr="004606D8">
        <w:rPr>
          <w:rFonts w:cstheme="minorHAnsi"/>
        </w:rPr>
        <w:t>Work with staff, parents, and external safeguarding agencies where needed.</w:t>
      </w:r>
    </w:p>
    <w:p w14:paraId="569C8940" w14:textId="77777777" w:rsidR="007933CC" w:rsidRPr="004606D8" w:rsidRDefault="007933CC" w:rsidP="004606D8">
      <w:pPr>
        <w:pStyle w:val="ListParagraph"/>
        <w:numPr>
          <w:ilvl w:val="0"/>
          <w:numId w:val="49"/>
        </w:numPr>
        <w:rPr>
          <w:rFonts w:cstheme="minorHAnsi"/>
        </w:rPr>
      </w:pPr>
      <w:r w:rsidRPr="004606D8">
        <w:rPr>
          <w:rFonts w:cstheme="minorHAnsi"/>
        </w:rPr>
        <w:t>Ensure that online safety is embedded within the school’s safeguarding processes.</w:t>
      </w:r>
    </w:p>
    <w:p w14:paraId="4E4A37F6" w14:textId="77777777" w:rsidR="007933CC" w:rsidRPr="007933CC" w:rsidRDefault="007933CC" w:rsidP="004606D8">
      <w:pPr>
        <w:pStyle w:val="Heading2"/>
      </w:pPr>
      <w:r w:rsidRPr="007933CC">
        <w:t>3.D School Staff</w:t>
      </w:r>
    </w:p>
    <w:p w14:paraId="1051BECC" w14:textId="77777777" w:rsidR="007933CC" w:rsidRPr="004606D8" w:rsidRDefault="007933CC" w:rsidP="004606D8">
      <w:pPr>
        <w:pStyle w:val="ListParagraph"/>
        <w:numPr>
          <w:ilvl w:val="0"/>
          <w:numId w:val="50"/>
        </w:numPr>
        <w:rPr>
          <w:rFonts w:cstheme="minorHAnsi"/>
        </w:rPr>
      </w:pPr>
      <w:r w:rsidRPr="004606D8">
        <w:rPr>
          <w:rFonts w:cstheme="minorHAnsi"/>
        </w:rPr>
        <w:t>Make sure students understand and follow this Policy.</w:t>
      </w:r>
    </w:p>
    <w:p w14:paraId="2B115733" w14:textId="77777777" w:rsidR="007933CC" w:rsidRPr="004606D8" w:rsidRDefault="007933CC" w:rsidP="004606D8">
      <w:pPr>
        <w:pStyle w:val="ListParagraph"/>
        <w:numPr>
          <w:ilvl w:val="0"/>
          <w:numId w:val="50"/>
        </w:numPr>
        <w:rPr>
          <w:rFonts w:cstheme="minorHAnsi"/>
        </w:rPr>
      </w:pPr>
      <w:r w:rsidRPr="004606D8">
        <w:rPr>
          <w:rFonts w:cstheme="minorHAnsi"/>
        </w:rPr>
        <w:t>Model safe, respectful, and responsible use of technology in their daily work.</w:t>
      </w:r>
    </w:p>
    <w:p w14:paraId="534B171E" w14:textId="77777777" w:rsidR="007933CC" w:rsidRPr="004606D8" w:rsidRDefault="007933CC" w:rsidP="004606D8">
      <w:pPr>
        <w:pStyle w:val="ListParagraph"/>
        <w:numPr>
          <w:ilvl w:val="0"/>
          <w:numId w:val="50"/>
        </w:numPr>
        <w:rPr>
          <w:rFonts w:cstheme="minorHAnsi"/>
        </w:rPr>
      </w:pPr>
      <w:r w:rsidRPr="004606D8">
        <w:rPr>
          <w:rFonts w:cstheme="minorHAnsi"/>
        </w:rPr>
        <w:t>Supervise the use of ICT in lessons and activities.</w:t>
      </w:r>
    </w:p>
    <w:p w14:paraId="02C2C0B4" w14:textId="77777777" w:rsidR="007933CC" w:rsidRPr="004606D8" w:rsidRDefault="007933CC" w:rsidP="004606D8">
      <w:pPr>
        <w:pStyle w:val="ListParagraph"/>
        <w:numPr>
          <w:ilvl w:val="0"/>
          <w:numId w:val="50"/>
        </w:numPr>
        <w:rPr>
          <w:rFonts w:cstheme="minorHAnsi"/>
        </w:rPr>
      </w:pPr>
      <w:r w:rsidRPr="004606D8">
        <w:rPr>
          <w:rFonts w:cstheme="minorHAnsi"/>
        </w:rPr>
        <w:lastRenderedPageBreak/>
        <w:t>Report concerns about online behaviour, breaches, or safeguarding risks to the DSL or IT team.</w:t>
      </w:r>
    </w:p>
    <w:p w14:paraId="046774F6" w14:textId="77777777" w:rsidR="007933CC" w:rsidRPr="007933CC" w:rsidRDefault="007933CC" w:rsidP="004606D8">
      <w:pPr>
        <w:pStyle w:val="Heading2"/>
      </w:pPr>
      <w:r w:rsidRPr="007933CC">
        <w:t>3.E Students</w:t>
      </w:r>
    </w:p>
    <w:p w14:paraId="0FFEC45C" w14:textId="77777777" w:rsidR="007933CC" w:rsidRPr="004606D8" w:rsidRDefault="007933CC" w:rsidP="004606D8">
      <w:pPr>
        <w:pStyle w:val="ListParagraph"/>
        <w:numPr>
          <w:ilvl w:val="0"/>
          <w:numId w:val="51"/>
        </w:numPr>
        <w:rPr>
          <w:rFonts w:cstheme="minorHAnsi"/>
        </w:rPr>
      </w:pPr>
      <w:r w:rsidRPr="004606D8">
        <w:rPr>
          <w:rFonts w:cstheme="minorHAnsi"/>
        </w:rPr>
        <w:t>Understand the rules in this Policy and the Student Acceptable Use Agreement (Appendix A or B).</w:t>
      </w:r>
    </w:p>
    <w:p w14:paraId="3BBFB05D" w14:textId="77777777" w:rsidR="007933CC" w:rsidRPr="004606D8" w:rsidRDefault="007933CC" w:rsidP="004606D8">
      <w:pPr>
        <w:pStyle w:val="ListParagraph"/>
        <w:numPr>
          <w:ilvl w:val="0"/>
          <w:numId w:val="51"/>
        </w:numPr>
        <w:rPr>
          <w:rFonts w:cstheme="minorHAnsi"/>
        </w:rPr>
      </w:pPr>
      <w:r w:rsidRPr="004606D8">
        <w:rPr>
          <w:rFonts w:cstheme="minorHAnsi"/>
        </w:rPr>
        <w:t>Use school ICT responsibly, respectfully, and only for learning.</w:t>
      </w:r>
    </w:p>
    <w:p w14:paraId="43DDBE28" w14:textId="77777777" w:rsidR="007933CC" w:rsidRPr="004606D8" w:rsidRDefault="007933CC" w:rsidP="004606D8">
      <w:pPr>
        <w:pStyle w:val="ListParagraph"/>
        <w:numPr>
          <w:ilvl w:val="0"/>
          <w:numId w:val="51"/>
        </w:numPr>
        <w:rPr>
          <w:rFonts w:cstheme="minorHAnsi"/>
        </w:rPr>
      </w:pPr>
      <w:r w:rsidRPr="004606D8">
        <w:rPr>
          <w:rFonts w:cstheme="minorHAnsi"/>
        </w:rPr>
        <w:t>Keep accounts and passwords safe and never use another student’s login.</w:t>
      </w:r>
    </w:p>
    <w:p w14:paraId="2CD4E8F0" w14:textId="77777777" w:rsidR="007933CC" w:rsidRPr="004606D8" w:rsidRDefault="007933CC" w:rsidP="004606D8">
      <w:pPr>
        <w:pStyle w:val="ListParagraph"/>
        <w:numPr>
          <w:ilvl w:val="0"/>
          <w:numId w:val="51"/>
        </w:numPr>
        <w:rPr>
          <w:rFonts w:cstheme="minorHAnsi"/>
        </w:rPr>
      </w:pPr>
      <w:r w:rsidRPr="004606D8">
        <w:rPr>
          <w:rFonts w:cstheme="minorHAnsi"/>
        </w:rPr>
        <w:t>Take care of school devices and report any damage, loss, or problems immediately.</w:t>
      </w:r>
    </w:p>
    <w:p w14:paraId="7EF901F2" w14:textId="77777777" w:rsidR="007933CC" w:rsidRPr="004606D8" w:rsidRDefault="007933CC" w:rsidP="004606D8">
      <w:pPr>
        <w:pStyle w:val="ListParagraph"/>
        <w:numPr>
          <w:ilvl w:val="0"/>
          <w:numId w:val="51"/>
        </w:numPr>
        <w:rPr>
          <w:rFonts w:cstheme="minorHAnsi"/>
        </w:rPr>
      </w:pPr>
      <w:r w:rsidRPr="004606D8">
        <w:rPr>
          <w:rFonts w:cstheme="minorHAnsi"/>
        </w:rPr>
        <w:t>Report anything online that makes them feel unsafe or uncomfortable to a teacher or the DSL.</w:t>
      </w:r>
    </w:p>
    <w:p w14:paraId="31CC9B0C" w14:textId="77777777" w:rsidR="007933CC" w:rsidRPr="004606D8" w:rsidRDefault="007933CC" w:rsidP="004606D8">
      <w:pPr>
        <w:pStyle w:val="ListParagraph"/>
        <w:numPr>
          <w:ilvl w:val="0"/>
          <w:numId w:val="51"/>
        </w:numPr>
        <w:rPr>
          <w:rFonts w:cstheme="minorHAnsi"/>
        </w:rPr>
      </w:pPr>
      <w:r w:rsidRPr="004606D8">
        <w:rPr>
          <w:rFonts w:cstheme="minorHAnsi"/>
        </w:rPr>
        <w:t>Follow school rules on the use of personal devices.</w:t>
      </w:r>
    </w:p>
    <w:p w14:paraId="1164F833" w14:textId="77777777" w:rsidR="007933CC" w:rsidRPr="007933CC" w:rsidRDefault="007933CC" w:rsidP="004606D8">
      <w:pPr>
        <w:pStyle w:val="Heading2"/>
      </w:pPr>
      <w:r w:rsidRPr="007933CC">
        <w:t>3.F Parents and Carers</w:t>
      </w:r>
    </w:p>
    <w:p w14:paraId="69927206" w14:textId="77777777" w:rsidR="007933CC" w:rsidRPr="004606D8" w:rsidRDefault="007933CC" w:rsidP="004606D8">
      <w:pPr>
        <w:pStyle w:val="ListParagraph"/>
        <w:numPr>
          <w:ilvl w:val="0"/>
          <w:numId w:val="52"/>
        </w:numPr>
        <w:rPr>
          <w:rFonts w:cstheme="minorHAnsi"/>
        </w:rPr>
      </w:pPr>
      <w:r w:rsidRPr="004606D8">
        <w:rPr>
          <w:rFonts w:cstheme="minorHAnsi"/>
        </w:rPr>
        <w:t>Understand the rules in the Student Acceptable Use Agreement (Appendix A or B) and discuss them with their child.</w:t>
      </w:r>
    </w:p>
    <w:p w14:paraId="322D448B" w14:textId="77777777" w:rsidR="007933CC" w:rsidRPr="004606D8" w:rsidRDefault="007933CC" w:rsidP="004606D8">
      <w:pPr>
        <w:pStyle w:val="ListParagraph"/>
        <w:numPr>
          <w:ilvl w:val="0"/>
          <w:numId w:val="52"/>
        </w:numPr>
        <w:rPr>
          <w:rFonts w:cstheme="minorHAnsi"/>
        </w:rPr>
      </w:pPr>
      <w:r w:rsidRPr="004606D8">
        <w:rPr>
          <w:rFonts w:cstheme="minorHAnsi"/>
        </w:rPr>
        <w:t>Support the school in promoting safe and responsible online behaviour.</w:t>
      </w:r>
    </w:p>
    <w:p w14:paraId="0DAB65B6" w14:textId="77777777" w:rsidR="007933CC" w:rsidRPr="004606D8" w:rsidRDefault="007933CC" w:rsidP="004606D8">
      <w:pPr>
        <w:pStyle w:val="ListParagraph"/>
        <w:numPr>
          <w:ilvl w:val="0"/>
          <w:numId w:val="52"/>
        </w:numPr>
        <w:rPr>
          <w:rFonts w:cstheme="minorHAnsi"/>
        </w:rPr>
      </w:pPr>
      <w:r w:rsidRPr="004606D8">
        <w:rPr>
          <w:rFonts w:cstheme="minorHAnsi"/>
        </w:rPr>
        <w:t>Work with the school if issues arise relating to their child’s use of ICT.</w:t>
      </w:r>
    </w:p>
    <w:p w14:paraId="0369A919" w14:textId="77777777" w:rsidR="007933CC" w:rsidRPr="004606D8" w:rsidRDefault="007933CC" w:rsidP="004606D8">
      <w:pPr>
        <w:pStyle w:val="ListParagraph"/>
        <w:numPr>
          <w:ilvl w:val="0"/>
          <w:numId w:val="52"/>
        </w:numPr>
        <w:rPr>
          <w:rFonts w:cstheme="minorHAnsi"/>
        </w:rPr>
      </w:pPr>
      <w:r w:rsidRPr="004606D8">
        <w:rPr>
          <w:rFonts w:cstheme="minorHAnsi"/>
        </w:rPr>
        <w:t>Accept that deliberate damage or misuse of ICT by their child may result in consequences, including being asked to pay for repairs or replacement of equipment.</w:t>
      </w:r>
    </w:p>
    <w:p w14:paraId="337391DE" w14:textId="4F4AD6F9" w:rsidR="00F0361B" w:rsidRPr="007933CC" w:rsidRDefault="00F0361B">
      <w:pPr>
        <w:rPr>
          <w:rFonts w:cstheme="minorHAnsi"/>
        </w:rPr>
      </w:pPr>
    </w:p>
    <w:p w14:paraId="0525E022" w14:textId="77777777" w:rsidR="00F0361B" w:rsidRPr="007933CC" w:rsidRDefault="00F0361B">
      <w:pPr>
        <w:rPr>
          <w:rFonts w:cstheme="minorHAnsi"/>
        </w:rPr>
      </w:pPr>
      <w:r w:rsidRPr="007933CC">
        <w:rPr>
          <w:rFonts w:cstheme="minorHAnsi"/>
        </w:rPr>
        <w:br w:type="page"/>
      </w:r>
    </w:p>
    <w:p w14:paraId="75BA1C2B" w14:textId="77777777" w:rsidR="00F0361B" w:rsidRPr="00F0361B" w:rsidRDefault="00F0361B" w:rsidP="00F0361B">
      <w:pPr>
        <w:pStyle w:val="Heading1"/>
      </w:pPr>
      <w:bookmarkStart w:id="6" w:name="_Toc207102168"/>
      <w:r w:rsidRPr="00F0361B">
        <w:lastRenderedPageBreak/>
        <w:t>4. Acceptable Use Rules for Students</w:t>
      </w:r>
      <w:bookmarkEnd w:id="6"/>
    </w:p>
    <w:p w14:paraId="7FD78FE2" w14:textId="77777777" w:rsidR="00F0361B" w:rsidRPr="00F0361B" w:rsidRDefault="00F0361B" w:rsidP="00F0361B">
      <w:pPr>
        <w:pStyle w:val="Heading2"/>
      </w:pPr>
      <w:bookmarkStart w:id="7" w:name="_Toc207102169"/>
      <w:r w:rsidRPr="00F0361B">
        <w:t>4.A General Expectations</w:t>
      </w:r>
      <w:bookmarkEnd w:id="7"/>
    </w:p>
    <w:p w14:paraId="0BB7D175" w14:textId="77777777" w:rsidR="00F0361B" w:rsidRPr="00F0361B" w:rsidRDefault="00F0361B" w:rsidP="00F0361B">
      <w:pPr>
        <w:rPr>
          <w:rFonts w:ascii="Aptos" w:hAnsi="Aptos"/>
        </w:rPr>
      </w:pPr>
      <w:r w:rsidRPr="00F0361B">
        <w:rPr>
          <w:rFonts w:ascii="Aptos" w:hAnsi="Aptos"/>
        </w:rPr>
        <w:t>Students must always use school computers, devices, and networks responsibly and only for learning. School equipment must be treated with care and respect. Where equipment is deliberately damaged, misused, or lost, parents or carers may be informed and the Trust reserves the right to charge for the repair or replacement costs. Anything that makes a student feel unsafe or uncomfortable online must be reported immediately to a teacher or the DSL.</w:t>
      </w:r>
    </w:p>
    <w:p w14:paraId="25EB2ED3" w14:textId="77777777" w:rsidR="00F0361B" w:rsidRPr="00F0361B" w:rsidRDefault="00F0361B" w:rsidP="00F0361B">
      <w:pPr>
        <w:pStyle w:val="Heading2"/>
      </w:pPr>
      <w:bookmarkStart w:id="8" w:name="_Toc207102170"/>
      <w:r w:rsidRPr="00F0361B">
        <w:t>4.B Accounts and Passwords</w:t>
      </w:r>
      <w:bookmarkEnd w:id="8"/>
    </w:p>
    <w:p w14:paraId="4A702CC5" w14:textId="77777777" w:rsidR="00F0361B" w:rsidRPr="00F0361B" w:rsidRDefault="00F0361B" w:rsidP="00F0361B">
      <w:pPr>
        <w:rPr>
          <w:rFonts w:ascii="Aptos" w:hAnsi="Aptos"/>
        </w:rPr>
      </w:pPr>
      <w:r w:rsidRPr="00F0361B">
        <w:rPr>
          <w:rFonts w:ascii="Aptos" w:hAnsi="Aptos"/>
        </w:rPr>
        <w:t>Passwords must be kept private and never shared with friends. Students must not attempt to use another person’s account. If a student believes their own account has been accessed by someone else, they must report it to a teacher immediately.</w:t>
      </w:r>
    </w:p>
    <w:p w14:paraId="4C724C6B" w14:textId="77777777" w:rsidR="00F0361B" w:rsidRPr="00F0361B" w:rsidRDefault="00F0361B" w:rsidP="00F0361B">
      <w:pPr>
        <w:pStyle w:val="Heading2"/>
      </w:pPr>
      <w:bookmarkStart w:id="9" w:name="_Toc207102171"/>
      <w:r w:rsidRPr="00F0361B">
        <w:t>4.C Email and Communication</w:t>
      </w:r>
      <w:bookmarkEnd w:id="9"/>
    </w:p>
    <w:p w14:paraId="57EA9051" w14:textId="77777777" w:rsidR="00F0361B" w:rsidRPr="00F0361B" w:rsidRDefault="00F0361B" w:rsidP="00F0361B">
      <w:pPr>
        <w:rPr>
          <w:rFonts w:ascii="Aptos" w:hAnsi="Aptos"/>
        </w:rPr>
      </w:pPr>
      <w:r w:rsidRPr="00F0361B">
        <w:rPr>
          <w:rFonts w:ascii="Aptos" w:hAnsi="Aptos"/>
        </w:rPr>
        <w:t>School email accounts must be used responsibly and only for learning. Students must not send unkind, rude, or bullying messages, and must not pretend to be someone else online. Attachments and links in emails must only be opened if the student is sure they are safe or has checked with a teacher. Any email or message that causes concern must be reported without delay.</w:t>
      </w:r>
    </w:p>
    <w:p w14:paraId="5CAF5F65" w14:textId="77777777" w:rsidR="00F0361B" w:rsidRPr="00F0361B" w:rsidRDefault="00F0361B" w:rsidP="00F0361B">
      <w:pPr>
        <w:pStyle w:val="Heading2"/>
      </w:pPr>
      <w:bookmarkStart w:id="10" w:name="_Toc207102172"/>
      <w:r w:rsidRPr="00F0361B">
        <w:t>4.D Internet and System Access</w:t>
      </w:r>
      <w:bookmarkEnd w:id="10"/>
    </w:p>
    <w:p w14:paraId="4EEB9C14" w14:textId="77777777" w:rsidR="00F0361B" w:rsidRDefault="00F0361B" w:rsidP="00F0361B">
      <w:pPr>
        <w:rPr>
          <w:rFonts w:ascii="Aptos" w:hAnsi="Aptos"/>
        </w:rPr>
      </w:pPr>
      <w:r w:rsidRPr="00F0361B">
        <w:rPr>
          <w:rFonts w:ascii="Aptos" w:hAnsi="Aptos"/>
        </w:rPr>
        <w:t>Internet access is provided for educational purposes. Students must not attempt to bypass or “work around” school internet filters or restrictions, and must not look at, download, or share inappropriate or illegal material. Chat rooms must not be used. Students must never arrange to meet anyone offline without parental permission and adult supervision.</w:t>
      </w:r>
    </w:p>
    <w:p w14:paraId="68D858CE" w14:textId="4F595529" w:rsidR="00625BCA" w:rsidRPr="00F0361B" w:rsidRDefault="00625BCA" w:rsidP="00F0361B">
      <w:pPr>
        <w:rPr>
          <w:rFonts w:ascii="Aptos" w:hAnsi="Aptos"/>
        </w:rPr>
      </w:pPr>
      <w:r w:rsidRPr="00625BCA">
        <w:rPr>
          <w:rFonts w:ascii="Aptos" w:hAnsi="Aptos"/>
        </w:rPr>
        <w:t>Students must not use AI or generative tools unless explicitly directed by staff and in line with the Trust’s AI in Education Policy.</w:t>
      </w:r>
    </w:p>
    <w:p w14:paraId="3FCF84CE" w14:textId="77777777" w:rsidR="00F0361B" w:rsidRPr="00F0361B" w:rsidRDefault="00F0361B" w:rsidP="00F0361B">
      <w:pPr>
        <w:pStyle w:val="Heading2"/>
      </w:pPr>
      <w:bookmarkStart w:id="11" w:name="_Toc207102173"/>
      <w:r w:rsidRPr="00F0361B">
        <w:t>4.E Social Media and Online Behaviour</w:t>
      </w:r>
      <w:bookmarkEnd w:id="11"/>
    </w:p>
    <w:p w14:paraId="1726AF00" w14:textId="641C9F32" w:rsidR="00F0361B" w:rsidRPr="00F0361B" w:rsidRDefault="00F0361B" w:rsidP="00F0361B">
      <w:pPr>
        <w:rPr>
          <w:rFonts w:ascii="Aptos" w:hAnsi="Aptos"/>
        </w:rPr>
      </w:pPr>
      <w:r w:rsidRPr="00F0361B">
        <w:rPr>
          <w:rFonts w:ascii="Aptos" w:hAnsi="Aptos"/>
        </w:rPr>
        <w:t>Social networking sites must not be accessed unless a teacher has clearly allowed this as part of a learning activity. Students must not post anything online that is harmful, unkind, or disrespectful. Personal information such as addresses, phone numbers, or school details must not be shared online without permission. Pictures or videos of other students or staff must not be posted without consent</w:t>
      </w:r>
      <w:r w:rsidR="00FA15C3">
        <w:rPr>
          <w:rFonts w:ascii="Aptos" w:hAnsi="Aptos"/>
        </w:rPr>
        <w:t>, t</w:t>
      </w:r>
      <w:r w:rsidR="00FA15C3" w:rsidRPr="00FA15C3">
        <w:rPr>
          <w:rFonts w:ascii="Aptos" w:hAnsi="Aptos"/>
        </w:rPr>
        <w:t>his includes recording or sharing images/videos on personal devices. Rules reflect the Trust’s Online Safety Policy (2025).</w:t>
      </w:r>
    </w:p>
    <w:p w14:paraId="42145683" w14:textId="77777777" w:rsidR="00F0361B" w:rsidRPr="00F0361B" w:rsidRDefault="00F0361B" w:rsidP="00F0361B">
      <w:pPr>
        <w:pStyle w:val="Heading2"/>
      </w:pPr>
      <w:bookmarkStart w:id="12" w:name="_Toc207102174"/>
      <w:r w:rsidRPr="00F0361B">
        <w:t>4.F Device Use and Security</w:t>
      </w:r>
      <w:bookmarkEnd w:id="12"/>
    </w:p>
    <w:p w14:paraId="2147AC52" w14:textId="77777777" w:rsidR="00F0361B" w:rsidRDefault="00F0361B" w:rsidP="00F0361B">
      <w:pPr>
        <w:rPr>
          <w:rFonts w:ascii="Aptos" w:hAnsi="Aptos"/>
        </w:rPr>
      </w:pPr>
      <w:r w:rsidRPr="00F0361B">
        <w:rPr>
          <w:rFonts w:ascii="Aptos" w:hAnsi="Aptos"/>
        </w:rPr>
        <w:t>School devices must not be altered. Students must not change settings or attempt to install apps or software. Devices provided by the school must be looked after carefully, and any faults, damage, or loss must be reported immediately.</w:t>
      </w:r>
    </w:p>
    <w:p w14:paraId="1E09CD68" w14:textId="35A2A750" w:rsidR="003E14B2" w:rsidRDefault="003E14B2" w:rsidP="00F0361B">
      <w:pPr>
        <w:rPr>
          <w:rFonts w:ascii="Aptos" w:hAnsi="Aptos"/>
        </w:rPr>
      </w:pPr>
      <w:r w:rsidRPr="003E14B2">
        <w:rPr>
          <w:rFonts w:ascii="Aptos" w:hAnsi="Aptos"/>
        </w:rPr>
        <w:t>Breaches will be addressed in line with the school Behaviour Policy and Safeguarding Policy.”</w:t>
      </w:r>
    </w:p>
    <w:p w14:paraId="0E01A7F6" w14:textId="77777777" w:rsidR="003E14B2" w:rsidRPr="00F0361B" w:rsidRDefault="003E14B2" w:rsidP="00F0361B">
      <w:pPr>
        <w:rPr>
          <w:rFonts w:ascii="Aptos" w:hAnsi="Aptos"/>
        </w:rPr>
      </w:pPr>
    </w:p>
    <w:p w14:paraId="25DDAC11" w14:textId="77777777" w:rsidR="00A71BB0" w:rsidRPr="00A71BB0" w:rsidRDefault="00A71BB0" w:rsidP="00E85417">
      <w:pPr>
        <w:pStyle w:val="Heading1"/>
      </w:pPr>
      <w:bookmarkStart w:id="13" w:name="_Toc207102175"/>
      <w:r w:rsidRPr="00A71BB0">
        <w:lastRenderedPageBreak/>
        <w:t>5. Personal Devices (BYOD – with Teacher Permission)</w:t>
      </w:r>
      <w:bookmarkEnd w:id="13"/>
    </w:p>
    <w:p w14:paraId="441EBCED" w14:textId="7794F9A8" w:rsidR="00A71BB0" w:rsidRPr="00A71BB0" w:rsidRDefault="00A71BB0" w:rsidP="00A71BB0">
      <w:pPr>
        <w:rPr>
          <w:rFonts w:ascii="Aptos" w:hAnsi="Aptos"/>
        </w:rPr>
      </w:pPr>
      <w:r w:rsidRPr="00A71BB0">
        <w:rPr>
          <w:rFonts w:ascii="Aptos" w:hAnsi="Aptos"/>
        </w:rPr>
        <w:t>Students may only use personal devices such as phones, tablets, or laptops when a teacher has given permission to support learning. An example of this is Sixth Form study sessions, where teachers may allow students to use their own devices for independent work. Personal devices must not be used during lessons, tutor time, or while moving around school unless permission has been given. They must not be used to access, store, or share inappropriate material. If a personal device is misused, it may be confiscated and permission to use it may be withdrawn.</w:t>
      </w:r>
      <w:r w:rsidR="007A6391">
        <w:rPr>
          <w:rFonts w:ascii="Aptos" w:hAnsi="Aptos"/>
        </w:rPr>
        <w:t xml:space="preserve"> </w:t>
      </w:r>
      <w:r w:rsidR="007A6391" w:rsidRPr="007A6391">
        <w:rPr>
          <w:rFonts w:ascii="Aptos" w:hAnsi="Aptos"/>
        </w:rPr>
        <w:t>Any confiscation of devices will follow DfE ‘Searching, Screening and Confiscation’ statutory guidance (2024).</w:t>
      </w:r>
    </w:p>
    <w:p w14:paraId="1BFA337B" w14:textId="77777777" w:rsidR="00A71BB0" w:rsidRPr="00A71BB0" w:rsidRDefault="00A71BB0" w:rsidP="00A71BB0">
      <w:pPr>
        <w:pStyle w:val="Heading1"/>
      </w:pPr>
      <w:bookmarkStart w:id="14" w:name="_Toc207102176"/>
      <w:r w:rsidRPr="00A71BB0">
        <w:t>6. Monitoring and Filtering</w:t>
      </w:r>
      <w:bookmarkEnd w:id="14"/>
    </w:p>
    <w:p w14:paraId="41083808" w14:textId="5C2AACC6" w:rsidR="0086437D" w:rsidRDefault="00A71BB0">
      <w:pPr>
        <w:rPr>
          <w:rFonts w:ascii="Aptos" w:hAnsi="Aptos"/>
        </w:rPr>
      </w:pPr>
      <w:r w:rsidRPr="00A71BB0">
        <w:rPr>
          <w:rFonts w:ascii="Aptos" w:hAnsi="Aptos"/>
        </w:rPr>
        <w:t>The Trust monitors and filters the use of its ICT systems in order to keep students safe. Internet access is recorded and checked through systems such as Smoothwall and Senso. Students must understand that their online activity on school devices and networks may be monitored at all times. Any misuse will be dealt with in line with the school’s behaviour and safeguarding policies.</w:t>
      </w:r>
      <w:r w:rsidR="00487543">
        <w:rPr>
          <w:rFonts w:ascii="Aptos" w:hAnsi="Aptos"/>
        </w:rPr>
        <w:br/>
      </w:r>
      <w:r w:rsidR="00487543">
        <w:rPr>
          <w:rFonts w:ascii="Aptos" w:hAnsi="Aptos"/>
        </w:rPr>
        <w:br/>
      </w:r>
      <w:r w:rsidR="00487543" w:rsidRPr="00487543">
        <w:rPr>
          <w:rFonts w:ascii="Aptos" w:hAnsi="Aptos"/>
        </w:rPr>
        <w:t>Monitoring is carried out in line with the Data Protection Policy (2025), and pupil privacy is respected in accordance with UK GDPR</w:t>
      </w:r>
      <w:r w:rsidR="00487543">
        <w:rPr>
          <w:rFonts w:ascii="Aptos" w:hAnsi="Aptos"/>
        </w:rPr>
        <w:t>.</w:t>
      </w:r>
    </w:p>
    <w:p w14:paraId="1758BE41" w14:textId="20C6463E" w:rsidR="00897B51" w:rsidRPr="00897B51" w:rsidRDefault="0086437D" w:rsidP="00897B51">
      <w:pPr>
        <w:pStyle w:val="Heading1"/>
      </w:pPr>
      <w:r>
        <w:br w:type="page"/>
      </w:r>
      <w:bookmarkStart w:id="15" w:name="_Toc207102177"/>
      <w:r w:rsidR="00897B51" w:rsidRPr="00897B51">
        <w:lastRenderedPageBreak/>
        <w:t>Appendix A – Primary Student and Parent/Carer Acceptable Use Agreement</w:t>
      </w:r>
      <w:bookmarkEnd w:id="15"/>
    </w:p>
    <w:p w14:paraId="42878780" w14:textId="77777777" w:rsidR="00897B51" w:rsidRPr="00897B51" w:rsidRDefault="00897B51" w:rsidP="00897B51">
      <w:pPr>
        <w:rPr>
          <w:rFonts w:ascii="Aptos" w:hAnsi="Aptos"/>
          <w:b/>
          <w:bCs/>
        </w:rPr>
      </w:pPr>
      <w:r w:rsidRPr="00897B51">
        <w:rPr>
          <w:rFonts w:ascii="Aptos" w:hAnsi="Aptos"/>
          <w:b/>
          <w:bCs/>
        </w:rPr>
        <w:t>Student Rules</w:t>
      </w:r>
    </w:p>
    <w:p w14:paraId="646602B4" w14:textId="77777777" w:rsidR="00897B51" w:rsidRPr="00897B51" w:rsidRDefault="00897B51" w:rsidP="00897B51">
      <w:pPr>
        <w:rPr>
          <w:rFonts w:ascii="Aptos" w:hAnsi="Aptos"/>
        </w:rPr>
      </w:pPr>
      <w:r w:rsidRPr="00897B51">
        <w:rPr>
          <w:rFonts w:ascii="Aptos" w:hAnsi="Aptos"/>
        </w:rPr>
        <w:t>When I use computers, tablets, or the internet in school:</w:t>
      </w:r>
    </w:p>
    <w:p w14:paraId="38829EFD" w14:textId="77777777" w:rsidR="00897B51" w:rsidRPr="00897B51" w:rsidRDefault="00897B51" w:rsidP="00897B51">
      <w:pPr>
        <w:numPr>
          <w:ilvl w:val="0"/>
          <w:numId w:val="46"/>
        </w:numPr>
        <w:rPr>
          <w:rFonts w:ascii="Aptos" w:hAnsi="Aptos"/>
        </w:rPr>
      </w:pPr>
      <w:r w:rsidRPr="00897B51">
        <w:rPr>
          <w:rFonts w:ascii="Aptos" w:hAnsi="Aptos"/>
        </w:rPr>
        <w:t>I will use them to help me learn.</w:t>
      </w:r>
    </w:p>
    <w:p w14:paraId="061A2376" w14:textId="77777777" w:rsidR="00897B51" w:rsidRPr="00897B51" w:rsidRDefault="00897B51" w:rsidP="00897B51">
      <w:pPr>
        <w:numPr>
          <w:ilvl w:val="0"/>
          <w:numId w:val="46"/>
        </w:numPr>
        <w:rPr>
          <w:rFonts w:ascii="Aptos" w:hAnsi="Aptos"/>
        </w:rPr>
      </w:pPr>
      <w:r w:rsidRPr="00897B51">
        <w:rPr>
          <w:rFonts w:ascii="Aptos" w:hAnsi="Aptos"/>
        </w:rPr>
        <w:t>I will take care of devices and tell my teacher if something is wrong.</w:t>
      </w:r>
    </w:p>
    <w:p w14:paraId="33CF0749" w14:textId="77777777" w:rsidR="00897B51" w:rsidRPr="00897B51" w:rsidRDefault="00897B51" w:rsidP="00897B51">
      <w:pPr>
        <w:numPr>
          <w:ilvl w:val="0"/>
          <w:numId w:val="46"/>
        </w:numPr>
        <w:rPr>
          <w:rFonts w:ascii="Aptos" w:hAnsi="Aptos"/>
        </w:rPr>
      </w:pPr>
      <w:r w:rsidRPr="00897B51">
        <w:rPr>
          <w:rFonts w:ascii="Aptos" w:hAnsi="Aptos"/>
        </w:rPr>
        <w:t>I will keep my password secret and only use my own account.</w:t>
      </w:r>
    </w:p>
    <w:p w14:paraId="285755CF" w14:textId="77777777" w:rsidR="00897B51" w:rsidRPr="00897B51" w:rsidRDefault="00897B51" w:rsidP="00897B51">
      <w:pPr>
        <w:numPr>
          <w:ilvl w:val="0"/>
          <w:numId w:val="46"/>
        </w:numPr>
        <w:rPr>
          <w:rFonts w:ascii="Aptos" w:hAnsi="Aptos"/>
        </w:rPr>
      </w:pPr>
      <w:r w:rsidRPr="00897B51">
        <w:rPr>
          <w:rFonts w:ascii="Aptos" w:hAnsi="Aptos"/>
        </w:rPr>
        <w:t>I will be kind and polite when I use technology.</w:t>
      </w:r>
    </w:p>
    <w:p w14:paraId="3983BB52" w14:textId="77777777" w:rsidR="00897B51" w:rsidRPr="00897B51" w:rsidRDefault="00897B51" w:rsidP="00897B51">
      <w:pPr>
        <w:numPr>
          <w:ilvl w:val="0"/>
          <w:numId w:val="46"/>
        </w:numPr>
        <w:rPr>
          <w:rFonts w:ascii="Aptos" w:hAnsi="Aptos"/>
        </w:rPr>
      </w:pPr>
      <w:r w:rsidRPr="00897B51">
        <w:rPr>
          <w:rFonts w:ascii="Aptos" w:hAnsi="Aptos"/>
        </w:rPr>
        <w:t>I will only go on websites my teacher says I can.</w:t>
      </w:r>
    </w:p>
    <w:p w14:paraId="0DB5F975" w14:textId="77777777" w:rsidR="00897B51" w:rsidRPr="00897B51" w:rsidRDefault="00897B51" w:rsidP="00897B51">
      <w:pPr>
        <w:numPr>
          <w:ilvl w:val="0"/>
          <w:numId w:val="46"/>
        </w:numPr>
        <w:rPr>
          <w:rFonts w:ascii="Aptos" w:hAnsi="Aptos"/>
        </w:rPr>
      </w:pPr>
      <w:r w:rsidRPr="00897B51">
        <w:rPr>
          <w:rFonts w:ascii="Aptos" w:hAnsi="Aptos"/>
        </w:rPr>
        <w:t>I will not try to get around the school’s internet filters.</w:t>
      </w:r>
    </w:p>
    <w:p w14:paraId="192FA79E" w14:textId="77777777" w:rsidR="00897B51" w:rsidRPr="00897B51" w:rsidRDefault="00897B51" w:rsidP="00897B51">
      <w:pPr>
        <w:numPr>
          <w:ilvl w:val="0"/>
          <w:numId w:val="46"/>
        </w:numPr>
        <w:rPr>
          <w:rFonts w:ascii="Aptos" w:hAnsi="Aptos"/>
        </w:rPr>
      </w:pPr>
      <w:r w:rsidRPr="00897B51">
        <w:rPr>
          <w:rFonts w:ascii="Aptos" w:hAnsi="Aptos"/>
        </w:rPr>
        <w:t>I will not use social media in school.</w:t>
      </w:r>
    </w:p>
    <w:p w14:paraId="543E0F05" w14:textId="77777777" w:rsidR="00897B51" w:rsidRPr="00897B51" w:rsidRDefault="00897B51" w:rsidP="00897B51">
      <w:pPr>
        <w:numPr>
          <w:ilvl w:val="0"/>
          <w:numId w:val="46"/>
        </w:numPr>
        <w:rPr>
          <w:rFonts w:ascii="Aptos" w:hAnsi="Aptos"/>
        </w:rPr>
      </w:pPr>
      <w:r w:rsidRPr="00897B51">
        <w:rPr>
          <w:rFonts w:ascii="Aptos" w:hAnsi="Aptos"/>
        </w:rPr>
        <w:t>I will not change settings or try to install apps.</w:t>
      </w:r>
    </w:p>
    <w:p w14:paraId="6BD31C9D" w14:textId="77777777" w:rsidR="00897B51" w:rsidRPr="00897B51" w:rsidRDefault="00897B51" w:rsidP="00897B51">
      <w:pPr>
        <w:numPr>
          <w:ilvl w:val="0"/>
          <w:numId w:val="46"/>
        </w:numPr>
        <w:rPr>
          <w:rFonts w:ascii="Aptos" w:hAnsi="Aptos"/>
        </w:rPr>
      </w:pPr>
      <w:r w:rsidRPr="00897B51">
        <w:rPr>
          <w:rFonts w:ascii="Aptos" w:hAnsi="Aptos"/>
        </w:rPr>
        <w:t>I will tell my teacher if I see something that upsets me.</w:t>
      </w:r>
    </w:p>
    <w:p w14:paraId="1CFD9F29" w14:textId="77777777" w:rsidR="00897B51" w:rsidRPr="00897B51" w:rsidRDefault="00897B51" w:rsidP="00897B51">
      <w:pPr>
        <w:rPr>
          <w:rFonts w:ascii="Aptos" w:hAnsi="Aptos"/>
        </w:rPr>
      </w:pPr>
      <w:r w:rsidRPr="00897B51">
        <w:rPr>
          <w:rFonts w:ascii="Aptos" w:hAnsi="Aptos"/>
        </w:rPr>
        <w:t>I understand that if I break these rules, I may not be allowed to use school devices or the internet. If I damage equipment on purpose, my parents or carers may be asked to pay for it.</w:t>
      </w:r>
    </w:p>
    <w:p w14:paraId="48CF9F91" w14:textId="77777777" w:rsidR="00897B51" w:rsidRPr="00897B51" w:rsidRDefault="00000000" w:rsidP="00897B51">
      <w:pPr>
        <w:rPr>
          <w:rFonts w:ascii="Aptos" w:hAnsi="Aptos"/>
        </w:rPr>
      </w:pPr>
      <w:r>
        <w:rPr>
          <w:rFonts w:ascii="Aptos" w:hAnsi="Aptos"/>
        </w:rPr>
        <w:pict w14:anchorId="51D5EFAE">
          <v:rect id="_x0000_i1025" style="width:0;height:1.5pt" o:hralign="center" o:hrstd="t" o:hr="t" fillcolor="#a0a0a0" stroked="f"/>
        </w:pict>
      </w:r>
    </w:p>
    <w:p w14:paraId="602955F1" w14:textId="77777777" w:rsidR="00897B51" w:rsidRPr="00897B51" w:rsidRDefault="00897B51" w:rsidP="00897B51">
      <w:pPr>
        <w:rPr>
          <w:rFonts w:ascii="Aptos" w:hAnsi="Aptos"/>
          <w:b/>
          <w:bCs/>
        </w:rPr>
      </w:pPr>
      <w:r w:rsidRPr="00897B51">
        <w:rPr>
          <w:rFonts w:ascii="Aptos" w:hAnsi="Aptos"/>
          <w:b/>
          <w:bCs/>
        </w:rPr>
        <w:t>Student Declaration</w:t>
      </w:r>
    </w:p>
    <w:p w14:paraId="2CD2D758" w14:textId="77777777" w:rsidR="00897B51" w:rsidRPr="00897B51" w:rsidRDefault="00897B51" w:rsidP="00897B51">
      <w:pPr>
        <w:rPr>
          <w:rFonts w:ascii="Aptos" w:hAnsi="Aptos"/>
        </w:rPr>
      </w:pPr>
      <w:r w:rsidRPr="00897B51">
        <w:rPr>
          <w:rFonts w:ascii="Aptos" w:hAnsi="Aptos"/>
        </w:rPr>
        <w:t>I will use technology in school safely and sensibly.</w:t>
      </w:r>
    </w:p>
    <w:p w14:paraId="40FDA777" w14:textId="533EC80C" w:rsidR="00B469F3" w:rsidRDefault="00897B51" w:rsidP="00897B51">
      <w:pPr>
        <w:rPr>
          <w:rFonts w:ascii="Aptos" w:hAnsi="Aptos"/>
        </w:rPr>
      </w:pPr>
      <w:r w:rsidRPr="00897B51">
        <w:rPr>
          <w:rFonts w:ascii="Aptos" w:hAnsi="Aptos"/>
        </w:rPr>
        <w:t>Name: ___________________________</w:t>
      </w:r>
      <w:r w:rsidRPr="00897B51">
        <w:rPr>
          <w:rFonts w:ascii="Aptos" w:hAnsi="Aptos"/>
        </w:rPr>
        <w:br/>
        <w:t>Class: ___________________________</w:t>
      </w:r>
      <w:r w:rsidRPr="00897B51">
        <w:rPr>
          <w:rFonts w:ascii="Aptos" w:hAnsi="Aptos"/>
        </w:rPr>
        <w:br/>
        <w:t>Signature: _______________________</w:t>
      </w:r>
      <w:r w:rsidRPr="00897B51">
        <w:rPr>
          <w:rFonts w:ascii="Aptos" w:hAnsi="Aptos"/>
        </w:rPr>
        <w:br/>
        <w:t>Date: ___________________________</w:t>
      </w:r>
    </w:p>
    <w:p w14:paraId="0CB7A86C" w14:textId="77777777" w:rsidR="00B469F3" w:rsidRPr="00897B51" w:rsidRDefault="00B469F3" w:rsidP="00897B51">
      <w:pPr>
        <w:rPr>
          <w:rFonts w:ascii="Aptos" w:hAnsi="Aptos"/>
        </w:rPr>
      </w:pPr>
    </w:p>
    <w:p w14:paraId="02B7A648" w14:textId="77777777" w:rsidR="00B469F3" w:rsidRPr="0086437D" w:rsidRDefault="00B469F3" w:rsidP="00B469F3">
      <w:pPr>
        <w:rPr>
          <w:rFonts w:ascii="Aptos" w:hAnsi="Aptos"/>
          <w:b/>
          <w:bCs/>
        </w:rPr>
      </w:pPr>
      <w:r w:rsidRPr="0086437D">
        <w:rPr>
          <w:rFonts w:ascii="Aptos" w:hAnsi="Aptos"/>
          <w:b/>
          <w:bCs/>
        </w:rPr>
        <w:t>Parent/Carer Declaration</w:t>
      </w:r>
    </w:p>
    <w:p w14:paraId="5A72B766" w14:textId="77777777" w:rsidR="00B469F3" w:rsidRPr="0086437D" w:rsidRDefault="00B469F3" w:rsidP="00B469F3">
      <w:pPr>
        <w:rPr>
          <w:rFonts w:ascii="Aptos" w:hAnsi="Aptos"/>
        </w:rPr>
      </w:pPr>
      <w:r w:rsidRPr="0086437D">
        <w:rPr>
          <w:rFonts w:ascii="Aptos" w:hAnsi="Aptos"/>
        </w:rPr>
        <w:t>I agree that my child can use the school’s ICT systems and internet when supervised by staff. I have read the rules set out above and will make sure my child understands them. I understand that if my child misuses ICT systems there may be consequences, including the possibility of being asked to pay for deliberate damage.</w:t>
      </w:r>
    </w:p>
    <w:p w14:paraId="0E141D21" w14:textId="6BB5B8E8" w:rsidR="00B469F3" w:rsidRDefault="00B469F3">
      <w:pPr>
        <w:rPr>
          <w:rFonts w:ascii="Aptos" w:hAnsi="Aptos"/>
        </w:rPr>
      </w:pPr>
      <w:r w:rsidRPr="0086437D">
        <w:rPr>
          <w:rFonts w:ascii="Aptos" w:hAnsi="Aptos"/>
        </w:rPr>
        <w:t>Parent/Carer Name: ___________________________</w:t>
      </w:r>
      <w:r w:rsidRPr="0086437D">
        <w:rPr>
          <w:rFonts w:ascii="Aptos" w:hAnsi="Aptos"/>
        </w:rPr>
        <w:br/>
        <w:t>Signature: __________________________________</w:t>
      </w:r>
      <w:r w:rsidRPr="0086437D">
        <w:rPr>
          <w:rFonts w:ascii="Aptos" w:hAnsi="Aptos"/>
        </w:rPr>
        <w:br/>
        <w:t>Date: _____________________________________</w:t>
      </w:r>
      <w:bookmarkStart w:id="16" w:name="_Hlk207103648"/>
    </w:p>
    <w:p w14:paraId="122034F0" w14:textId="77777777" w:rsidR="00B469F3" w:rsidRDefault="00B469F3">
      <w:pPr>
        <w:rPr>
          <w:rFonts w:ascii="Aptos" w:hAnsi="Aptos"/>
        </w:rPr>
      </w:pPr>
    </w:p>
    <w:p w14:paraId="7F1F640F" w14:textId="12DFA5D2" w:rsidR="00897B51" w:rsidRDefault="00B469F3">
      <w:pPr>
        <w:rPr>
          <w:rFonts w:ascii="Aptos" w:hAnsi="Aptos"/>
        </w:rPr>
      </w:pPr>
      <w:r w:rsidRPr="00B469F3">
        <w:rPr>
          <w:rFonts w:ascii="Aptos" w:hAnsi="Aptos"/>
        </w:rPr>
        <w:t xml:space="preserve">The full BCWCAT Student Acceptable Use Policy is available on the Trust website: </w:t>
      </w:r>
      <w:hyperlink r:id="rId21" w:tgtFrame="_new" w:history="1">
        <w:r w:rsidRPr="00B469F3">
          <w:rPr>
            <w:rStyle w:val="Hyperlink"/>
            <w:rFonts w:ascii="Aptos" w:hAnsi="Aptos"/>
          </w:rPr>
          <w:t>www.bcwcat.co.uk/policies</w:t>
        </w:r>
      </w:hyperlink>
    </w:p>
    <w:p w14:paraId="28399E3C" w14:textId="77777777" w:rsidR="0086437D" w:rsidRDefault="0086437D" w:rsidP="0086437D">
      <w:pPr>
        <w:pStyle w:val="Heading1"/>
      </w:pPr>
      <w:bookmarkStart w:id="17" w:name="_Toc207102178"/>
      <w:bookmarkEnd w:id="16"/>
      <w:r w:rsidRPr="0086437D">
        <w:lastRenderedPageBreak/>
        <w:t>Appendix B – Secondary Student and Parent/Carer Acceptable Use Agreement</w:t>
      </w:r>
      <w:bookmarkEnd w:id="17"/>
    </w:p>
    <w:p w14:paraId="669E9CC1" w14:textId="77777777" w:rsidR="0086437D" w:rsidRPr="0086437D" w:rsidRDefault="0086437D" w:rsidP="0086437D"/>
    <w:p w14:paraId="45781DDE" w14:textId="77777777" w:rsidR="0086437D" w:rsidRPr="0086437D" w:rsidRDefault="0086437D" w:rsidP="0086437D">
      <w:pPr>
        <w:rPr>
          <w:rFonts w:ascii="Aptos" w:hAnsi="Aptos"/>
          <w:b/>
          <w:bCs/>
        </w:rPr>
      </w:pPr>
      <w:r w:rsidRPr="0086437D">
        <w:rPr>
          <w:rFonts w:ascii="Aptos" w:hAnsi="Aptos"/>
          <w:b/>
          <w:bCs/>
        </w:rPr>
        <w:t>Student Rules for Using ICT Safely and Responsibly</w:t>
      </w:r>
    </w:p>
    <w:p w14:paraId="2C1E9EB9" w14:textId="77777777" w:rsidR="0086437D" w:rsidRPr="0086437D" w:rsidRDefault="0086437D" w:rsidP="0086437D">
      <w:pPr>
        <w:rPr>
          <w:rFonts w:ascii="Aptos" w:hAnsi="Aptos"/>
        </w:rPr>
      </w:pPr>
      <w:r w:rsidRPr="0086437D">
        <w:rPr>
          <w:rFonts w:ascii="Aptos" w:hAnsi="Aptos"/>
        </w:rPr>
        <w:t>As a student at a BCWCAT school, I agree to follow these rules whenever I use school computers, devices, networks, or the internet.</w:t>
      </w:r>
    </w:p>
    <w:p w14:paraId="2DBBE737" w14:textId="77777777" w:rsidR="0086437D" w:rsidRPr="0086437D" w:rsidRDefault="0086437D" w:rsidP="0086437D">
      <w:pPr>
        <w:rPr>
          <w:rFonts w:ascii="Aptos" w:hAnsi="Aptos"/>
        </w:rPr>
      </w:pPr>
      <w:r w:rsidRPr="0086437D">
        <w:rPr>
          <w:rFonts w:ascii="Aptos" w:hAnsi="Aptos"/>
          <w:b/>
          <w:bCs/>
        </w:rPr>
        <w:t>General Use:</w:t>
      </w:r>
      <w:r w:rsidRPr="0086437D">
        <w:rPr>
          <w:rFonts w:ascii="Aptos" w:hAnsi="Aptos"/>
        </w:rPr>
        <w:br/>
        <w:t>I will use ICT in school responsibly and only for learning. I will treat all equipment with care and respect. If I deliberately damage, misuse, or lose equipment, I understand that my parents or carers may be told and the Trust may ask them to pay for repair or replacement. If I see or experience anything online that makes me feel unsafe or uncomfortable, I will tell a teacher or the DSL straight away.</w:t>
      </w:r>
    </w:p>
    <w:p w14:paraId="1CA1F1D0" w14:textId="77777777" w:rsidR="0086437D" w:rsidRPr="0086437D" w:rsidRDefault="0086437D" w:rsidP="0086437D">
      <w:pPr>
        <w:rPr>
          <w:rFonts w:ascii="Aptos" w:hAnsi="Aptos"/>
        </w:rPr>
      </w:pPr>
      <w:r w:rsidRPr="0086437D">
        <w:rPr>
          <w:rFonts w:ascii="Aptos" w:hAnsi="Aptos"/>
          <w:b/>
          <w:bCs/>
        </w:rPr>
        <w:t>Passwords and Accounts:</w:t>
      </w:r>
      <w:r w:rsidRPr="0086437D">
        <w:rPr>
          <w:rFonts w:ascii="Aptos" w:hAnsi="Aptos"/>
        </w:rPr>
        <w:br/>
        <w:t>I will keep my passwords private and never share them. I will not try to use someone else’s account. If I think my account has been accessed by someone else, I will report it immediately.</w:t>
      </w:r>
    </w:p>
    <w:p w14:paraId="0BC68152" w14:textId="77777777" w:rsidR="0086437D" w:rsidRPr="0086437D" w:rsidRDefault="0086437D" w:rsidP="0086437D">
      <w:pPr>
        <w:rPr>
          <w:rFonts w:ascii="Aptos" w:hAnsi="Aptos"/>
        </w:rPr>
      </w:pPr>
      <w:r w:rsidRPr="0086437D">
        <w:rPr>
          <w:rFonts w:ascii="Aptos" w:hAnsi="Aptos"/>
          <w:b/>
          <w:bCs/>
        </w:rPr>
        <w:t>Email and Communication:</w:t>
      </w:r>
      <w:r w:rsidRPr="0086437D">
        <w:rPr>
          <w:rFonts w:ascii="Aptos" w:hAnsi="Aptos"/>
        </w:rPr>
        <w:br/>
        <w:t>I will use my school email responsibly and only for schoolwork. I will not send unkind, rude, or bullying messages, and I will never pretend to be someone else online. I will not open attachments or click links unless I am sure they are safe or I have checked with a teacher. If I receive a message that worries me, I will tell a member of staff straight away.</w:t>
      </w:r>
    </w:p>
    <w:p w14:paraId="595BE893" w14:textId="2888BAF0" w:rsidR="0086437D" w:rsidRPr="0086437D" w:rsidRDefault="0086437D" w:rsidP="0086437D">
      <w:pPr>
        <w:rPr>
          <w:rFonts w:ascii="Aptos" w:hAnsi="Aptos"/>
        </w:rPr>
      </w:pPr>
      <w:r w:rsidRPr="0086437D">
        <w:rPr>
          <w:rFonts w:ascii="Aptos" w:hAnsi="Aptos"/>
          <w:b/>
          <w:bCs/>
        </w:rPr>
        <w:t>Internet Use:</w:t>
      </w:r>
      <w:r w:rsidRPr="0086437D">
        <w:rPr>
          <w:rFonts w:ascii="Aptos" w:hAnsi="Aptos"/>
        </w:rPr>
        <w:br/>
      </w:r>
      <w:r w:rsidR="002C4CE4" w:rsidRPr="002C4CE4">
        <w:rPr>
          <w:rFonts w:ascii="Aptos" w:hAnsi="Aptos"/>
        </w:rPr>
        <w:t>I will only use the internet for schoolwork or activities that my teacher has approved. I will not try to bypass school internet filters or restrictions, and I will not look at, download, or share anything that is illegal or inappropriate. I will not use chat rooms or other unapproved online services in school.</w:t>
      </w:r>
    </w:p>
    <w:p w14:paraId="348BF448" w14:textId="77777777" w:rsidR="002C4CE4" w:rsidRDefault="0086437D" w:rsidP="0086437D">
      <w:pPr>
        <w:rPr>
          <w:rFonts w:ascii="Aptos" w:hAnsi="Aptos"/>
        </w:rPr>
      </w:pPr>
      <w:r w:rsidRPr="0086437D">
        <w:rPr>
          <w:rFonts w:ascii="Aptos" w:hAnsi="Aptos"/>
          <w:b/>
          <w:bCs/>
        </w:rPr>
        <w:t>Social Media and Online Behaviour:</w:t>
      </w:r>
      <w:r w:rsidRPr="0086437D">
        <w:rPr>
          <w:rFonts w:ascii="Aptos" w:hAnsi="Aptos"/>
        </w:rPr>
        <w:br/>
      </w:r>
      <w:r w:rsidR="002C4CE4" w:rsidRPr="002C4CE4">
        <w:rPr>
          <w:rFonts w:ascii="Aptos" w:hAnsi="Aptos"/>
        </w:rPr>
        <w:t>I will only use social media in school if a teacher has given permission as part of learning. I will not post anything online that is harmful, unkind, or disrespectful. I will not share personal information such as my address, phone number, or school details, and I will not post pictures or videos of other students or staff without consent.</w:t>
      </w:r>
    </w:p>
    <w:p w14:paraId="425C2162" w14:textId="42F46322" w:rsidR="0086437D" w:rsidRPr="0086437D" w:rsidRDefault="0086437D" w:rsidP="0086437D">
      <w:pPr>
        <w:rPr>
          <w:rFonts w:ascii="Aptos" w:hAnsi="Aptos"/>
        </w:rPr>
      </w:pPr>
      <w:r w:rsidRPr="0086437D">
        <w:rPr>
          <w:rFonts w:ascii="Aptos" w:hAnsi="Aptos"/>
          <w:b/>
          <w:bCs/>
        </w:rPr>
        <w:t>Devices and Security:</w:t>
      </w:r>
      <w:r w:rsidRPr="0086437D">
        <w:rPr>
          <w:rFonts w:ascii="Aptos" w:hAnsi="Aptos"/>
        </w:rPr>
        <w:br/>
        <w:t>I will not change settings or install apps or software on school devices. I will look after any device I am given to use, and I will report faults, damage, or loss immediately.</w:t>
      </w:r>
    </w:p>
    <w:p w14:paraId="637975A8" w14:textId="77777777" w:rsidR="0086437D" w:rsidRPr="0086437D" w:rsidRDefault="0086437D" w:rsidP="0086437D">
      <w:pPr>
        <w:rPr>
          <w:rFonts w:ascii="Aptos" w:hAnsi="Aptos"/>
        </w:rPr>
      </w:pPr>
      <w:r w:rsidRPr="0086437D">
        <w:rPr>
          <w:rFonts w:ascii="Aptos" w:hAnsi="Aptos"/>
          <w:b/>
          <w:bCs/>
        </w:rPr>
        <w:t>Personal Devices (BYOD):</w:t>
      </w:r>
      <w:r w:rsidRPr="0086437D">
        <w:rPr>
          <w:rFonts w:ascii="Aptos" w:hAnsi="Aptos"/>
        </w:rPr>
        <w:br/>
        <w:t>I will only use my own device (such as a phone, tablet, or laptop) in school if a teacher has given me permission to support my learning. For example, Sixth Form students may be allowed to use their own devices during study sessions. I will not use personal devices during lessons, tutor time, or while moving around school unless a teacher has said I can. I will never use my personal device in school to look at, store, or share inappropriate material. I understand that if I misuse a personal device, it may be confiscated.</w:t>
      </w:r>
    </w:p>
    <w:p w14:paraId="45A38BB1" w14:textId="77777777" w:rsidR="0086437D" w:rsidRPr="0086437D" w:rsidRDefault="0086437D" w:rsidP="0086437D">
      <w:pPr>
        <w:rPr>
          <w:rFonts w:ascii="Aptos" w:hAnsi="Aptos"/>
        </w:rPr>
      </w:pPr>
      <w:r w:rsidRPr="0086437D">
        <w:rPr>
          <w:rFonts w:ascii="Aptos" w:hAnsi="Aptos"/>
          <w:b/>
          <w:bCs/>
        </w:rPr>
        <w:lastRenderedPageBreak/>
        <w:t>Monitoring and Consequences:</w:t>
      </w:r>
      <w:r w:rsidRPr="0086437D">
        <w:rPr>
          <w:rFonts w:ascii="Aptos" w:hAnsi="Aptos"/>
        </w:rPr>
        <w:br/>
        <w:t>I understand that the Trust monitors and filters the use of its ICT systems to keep students safe. I know that my activity on school devices and networks may be checked. If I break these rules, I may lose access to school devices, accounts, or networks. Personal devices may be confiscated. Behaviour sanctions may be applied in line with the school’s Behaviour Policy. My parents or carers will be informed, and the Trust may ask them to pay for deliberate damage or misuse. In serious cases, incidents may be referred to the police or other authorities.</w:t>
      </w:r>
    </w:p>
    <w:p w14:paraId="2E32E117" w14:textId="77777777" w:rsidR="0086437D" w:rsidRPr="0086437D" w:rsidRDefault="00000000" w:rsidP="0086437D">
      <w:pPr>
        <w:rPr>
          <w:rFonts w:ascii="Aptos" w:hAnsi="Aptos"/>
        </w:rPr>
      </w:pPr>
      <w:r>
        <w:rPr>
          <w:rFonts w:ascii="Aptos" w:hAnsi="Aptos"/>
        </w:rPr>
        <w:pict w14:anchorId="44825F3E">
          <v:rect id="_x0000_i1026" style="width:0;height:1.5pt" o:hralign="center" o:hrstd="t" o:hr="t" fillcolor="#a0a0a0" stroked="f"/>
        </w:pict>
      </w:r>
    </w:p>
    <w:p w14:paraId="70F1F663" w14:textId="77777777" w:rsidR="0086437D" w:rsidRPr="0086437D" w:rsidRDefault="0086437D" w:rsidP="0086437D">
      <w:pPr>
        <w:rPr>
          <w:rFonts w:ascii="Aptos" w:hAnsi="Aptos"/>
          <w:b/>
          <w:bCs/>
        </w:rPr>
      </w:pPr>
      <w:r w:rsidRPr="0086437D">
        <w:rPr>
          <w:rFonts w:ascii="Aptos" w:hAnsi="Aptos"/>
          <w:b/>
          <w:bCs/>
        </w:rPr>
        <w:t>Student Declaration</w:t>
      </w:r>
    </w:p>
    <w:p w14:paraId="48045FD8" w14:textId="6D1E118A" w:rsidR="00900436" w:rsidRPr="00897B51" w:rsidRDefault="0086437D" w:rsidP="00900436">
      <w:pPr>
        <w:rPr>
          <w:rFonts w:ascii="Aptos" w:hAnsi="Aptos"/>
        </w:rPr>
      </w:pPr>
      <w:r w:rsidRPr="0086437D">
        <w:rPr>
          <w:rFonts w:ascii="Aptos" w:hAnsi="Aptos"/>
        </w:rPr>
        <w:t>I have read and understood the rules above. I agree to follow them whenever I use ICT in school or for schoolwork.</w:t>
      </w:r>
      <w:r w:rsidR="00900436">
        <w:rPr>
          <w:rFonts w:ascii="Aptos" w:hAnsi="Aptos"/>
        </w:rPr>
        <w:t xml:space="preserve"> </w:t>
      </w:r>
      <w:r w:rsidR="00900436" w:rsidRPr="00897B51">
        <w:rPr>
          <w:rFonts w:ascii="Aptos" w:hAnsi="Aptos"/>
        </w:rPr>
        <w:t xml:space="preserve">I understand that </w:t>
      </w:r>
      <w:r w:rsidR="00531740">
        <w:rPr>
          <w:rFonts w:ascii="Aptos" w:hAnsi="Aptos"/>
        </w:rPr>
        <w:t>i</w:t>
      </w:r>
      <w:r w:rsidR="00900436" w:rsidRPr="00897B51">
        <w:rPr>
          <w:rFonts w:ascii="Aptos" w:hAnsi="Aptos"/>
        </w:rPr>
        <w:t>f I damage equipment on purpose, my parents or carers may be asked to pay for it.</w:t>
      </w:r>
    </w:p>
    <w:p w14:paraId="0D86154D" w14:textId="6ADDC62C" w:rsidR="0086437D" w:rsidRPr="0086437D" w:rsidRDefault="0086437D" w:rsidP="0086437D">
      <w:pPr>
        <w:rPr>
          <w:rFonts w:ascii="Aptos" w:hAnsi="Aptos"/>
        </w:rPr>
      </w:pPr>
    </w:p>
    <w:p w14:paraId="6BEBDCA6" w14:textId="77777777" w:rsidR="0086437D" w:rsidRPr="0086437D" w:rsidRDefault="0086437D" w:rsidP="0086437D">
      <w:pPr>
        <w:rPr>
          <w:rFonts w:ascii="Aptos" w:hAnsi="Aptos"/>
        </w:rPr>
      </w:pPr>
      <w:r w:rsidRPr="0086437D">
        <w:rPr>
          <w:rFonts w:ascii="Aptos" w:hAnsi="Aptos"/>
        </w:rPr>
        <w:t>Name: ___________________________</w:t>
      </w:r>
      <w:r w:rsidRPr="0086437D">
        <w:rPr>
          <w:rFonts w:ascii="Aptos" w:hAnsi="Aptos"/>
        </w:rPr>
        <w:br/>
        <w:t>Class: ___________________________</w:t>
      </w:r>
      <w:r w:rsidRPr="0086437D">
        <w:rPr>
          <w:rFonts w:ascii="Aptos" w:hAnsi="Aptos"/>
        </w:rPr>
        <w:br/>
        <w:t>Signature: _______________________</w:t>
      </w:r>
      <w:r w:rsidRPr="0086437D">
        <w:rPr>
          <w:rFonts w:ascii="Aptos" w:hAnsi="Aptos"/>
        </w:rPr>
        <w:br/>
        <w:t>Date: ___________________________</w:t>
      </w:r>
    </w:p>
    <w:p w14:paraId="527CB68D" w14:textId="77777777" w:rsidR="0086437D" w:rsidRPr="0086437D" w:rsidRDefault="00000000" w:rsidP="0086437D">
      <w:pPr>
        <w:rPr>
          <w:rFonts w:ascii="Aptos" w:hAnsi="Aptos"/>
        </w:rPr>
      </w:pPr>
      <w:r>
        <w:rPr>
          <w:rFonts w:ascii="Aptos" w:hAnsi="Aptos"/>
        </w:rPr>
        <w:pict w14:anchorId="588CAF9A">
          <v:rect id="_x0000_i1027" style="width:0;height:1.5pt" o:hralign="center" o:hrstd="t" o:hr="t" fillcolor="#a0a0a0" stroked="f"/>
        </w:pict>
      </w:r>
    </w:p>
    <w:p w14:paraId="15742EF2" w14:textId="77777777" w:rsidR="0086437D" w:rsidRPr="0086437D" w:rsidRDefault="0086437D" w:rsidP="0086437D">
      <w:pPr>
        <w:rPr>
          <w:rFonts w:ascii="Aptos" w:hAnsi="Aptos"/>
          <w:b/>
          <w:bCs/>
        </w:rPr>
      </w:pPr>
      <w:r w:rsidRPr="0086437D">
        <w:rPr>
          <w:rFonts w:ascii="Aptos" w:hAnsi="Aptos"/>
          <w:b/>
          <w:bCs/>
        </w:rPr>
        <w:t>Parent/Carer Declaration</w:t>
      </w:r>
    </w:p>
    <w:p w14:paraId="2539A6B9" w14:textId="77777777" w:rsidR="0086437D" w:rsidRPr="0086437D" w:rsidRDefault="0086437D" w:rsidP="0086437D">
      <w:pPr>
        <w:rPr>
          <w:rFonts w:ascii="Aptos" w:hAnsi="Aptos"/>
        </w:rPr>
      </w:pPr>
      <w:r w:rsidRPr="0086437D">
        <w:rPr>
          <w:rFonts w:ascii="Aptos" w:hAnsi="Aptos"/>
        </w:rPr>
        <w:t>I agree that my child can use the school’s ICT systems and internet when supervised by staff. I have read the rules set out above and will make sure my child understands them. I understand that if my child misuses ICT systems there may be consequences, including the possibility of being asked to pay for deliberate damage.</w:t>
      </w:r>
    </w:p>
    <w:p w14:paraId="2FBDD283" w14:textId="77777777" w:rsidR="0086437D" w:rsidRPr="0086437D" w:rsidRDefault="0086437D" w:rsidP="0086437D">
      <w:pPr>
        <w:rPr>
          <w:rFonts w:ascii="Aptos" w:hAnsi="Aptos"/>
        </w:rPr>
      </w:pPr>
      <w:r w:rsidRPr="0086437D">
        <w:rPr>
          <w:rFonts w:ascii="Aptos" w:hAnsi="Aptos"/>
        </w:rPr>
        <w:t>Parent/Carer Name: ___________________________</w:t>
      </w:r>
      <w:r w:rsidRPr="0086437D">
        <w:rPr>
          <w:rFonts w:ascii="Aptos" w:hAnsi="Aptos"/>
        </w:rPr>
        <w:br/>
        <w:t>Signature: __________________________________</w:t>
      </w:r>
      <w:r w:rsidRPr="0086437D">
        <w:rPr>
          <w:rFonts w:ascii="Aptos" w:hAnsi="Aptos"/>
        </w:rPr>
        <w:br/>
        <w:t>Date: _____________________________________</w:t>
      </w:r>
    </w:p>
    <w:p w14:paraId="4D50A619" w14:textId="77777777" w:rsidR="00B469F3" w:rsidRPr="00B469F3" w:rsidRDefault="00B469F3" w:rsidP="00B469F3">
      <w:pPr>
        <w:rPr>
          <w:rFonts w:ascii="Aptos" w:hAnsi="Aptos"/>
        </w:rPr>
      </w:pPr>
    </w:p>
    <w:p w14:paraId="2A00F456" w14:textId="77777777" w:rsidR="00B469F3" w:rsidRPr="00B469F3" w:rsidRDefault="00B469F3" w:rsidP="00B469F3">
      <w:pPr>
        <w:rPr>
          <w:rFonts w:ascii="Aptos" w:hAnsi="Aptos"/>
        </w:rPr>
      </w:pPr>
      <w:r w:rsidRPr="00B469F3">
        <w:rPr>
          <w:rFonts w:ascii="Aptos" w:hAnsi="Aptos"/>
        </w:rPr>
        <w:t xml:space="preserve">The full BCWCAT Student Acceptable Use Policy is available on the Trust website: </w:t>
      </w:r>
      <w:hyperlink r:id="rId22" w:tgtFrame="_new" w:history="1">
        <w:r w:rsidRPr="00B469F3">
          <w:rPr>
            <w:rStyle w:val="Hyperlink"/>
            <w:rFonts w:ascii="Aptos" w:hAnsi="Aptos"/>
          </w:rPr>
          <w:t>www.bcwcat.co.uk/policies</w:t>
        </w:r>
      </w:hyperlink>
    </w:p>
    <w:p w14:paraId="081D4427" w14:textId="77777777" w:rsidR="0086437D" w:rsidRDefault="0086437D">
      <w:pPr>
        <w:rPr>
          <w:rFonts w:ascii="Aptos" w:hAnsi="Aptos"/>
        </w:rPr>
      </w:pPr>
    </w:p>
    <w:sectPr w:rsidR="0086437D" w:rsidSect="00BC58A6">
      <w:headerReference w:type="default" r:id="rId23"/>
      <w:footerReference w:type="default" r:id="rId24"/>
      <w:headerReference w:type="first" r:id="rId2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089F6" w14:textId="77777777" w:rsidR="0054414A" w:rsidRDefault="0054414A" w:rsidP="00455712">
      <w:pPr>
        <w:spacing w:after="0" w:line="240" w:lineRule="auto"/>
      </w:pPr>
      <w:r>
        <w:separator/>
      </w:r>
    </w:p>
  </w:endnote>
  <w:endnote w:type="continuationSeparator" w:id="0">
    <w:p w14:paraId="72CBBF4A" w14:textId="77777777" w:rsidR="0054414A" w:rsidRDefault="0054414A" w:rsidP="0045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CF8B" w14:textId="5A991843" w:rsidR="00455712" w:rsidRDefault="009C6B26">
    <w:pPr>
      <w:pStyle w:val="Footer"/>
    </w:pPr>
    <w:r w:rsidRPr="009C6B26">
      <w:t xml:space="preserve">BCWCAT AUP | Version 1.0 | </w:t>
    </w:r>
    <w:r w:rsidR="00CA4490">
      <w:t xml:space="preserve">Oct </w:t>
    </w:r>
    <w:r w:rsidRPr="009C6B26">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C6DD3" w14:textId="77777777" w:rsidR="0054414A" w:rsidRDefault="0054414A" w:rsidP="00455712">
      <w:pPr>
        <w:spacing w:after="0" w:line="240" w:lineRule="auto"/>
      </w:pPr>
      <w:r>
        <w:separator/>
      </w:r>
    </w:p>
  </w:footnote>
  <w:footnote w:type="continuationSeparator" w:id="0">
    <w:p w14:paraId="67E955C9" w14:textId="77777777" w:rsidR="0054414A" w:rsidRDefault="0054414A" w:rsidP="0045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EEDA" w14:textId="77777777" w:rsidR="00A21B28" w:rsidRDefault="00A21B28" w:rsidP="00A21B28">
    <w:pPr>
      <w:pStyle w:val="Header"/>
    </w:pPr>
    <w:r>
      <w:rPr>
        <w:noProof/>
        <w:szCs w:val="24"/>
      </w:rPr>
      <mc:AlternateContent>
        <mc:Choice Requires="wps">
          <w:drawing>
            <wp:anchor distT="0" distB="0" distL="114300" distR="114300" simplePos="0" relativeHeight="251658242" behindDoc="0" locked="0" layoutInCell="1" allowOverlap="1" wp14:anchorId="7DA7DD5C" wp14:editId="2BE40D28">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7EC34C6">
            <v:line id="Straight Connector 3"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4472c4 [3204]" strokeweight="1pt" from="0,35.85pt" to="7in,35.85pt" w14:anchorId="08A446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v:stroke joinstyle="miter"/>
              <w10:wrap anchorx="margin"/>
            </v:line>
          </w:pict>
        </mc:Fallback>
      </mc:AlternateContent>
    </w:r>
    <w:r>
      <w:rPr>
        <w:noProof/>
        <w:szCs w:val="24"/>
      </w:rPr>
      <w:drawing>
        <wp:anchor distT="0" distB="0" distL="114300" distR="114300" simplePos="0" relativeHeight="251658241" behindDoc="0" locked="0" layoutInCell="1" allowOverlap="1" wp14:anchorId="66D97F63" wp14:editId="40F8DA39">
          <wp:simplePos x="0" y="0"/>
          <wp:positionH relativeFrom="margin">
            <wp:posOffset>1627505</wp:posOffset>
          </wp:positionH>
          <wp:positionV relativeFrom="paragraph">
            <wp:posOffset>-173355</wp:posOffset>
          </wp:positionV>
          <wp:extent cx="2466975" cy="533400"/>
          <wp:effectExtent l="0" t="0" r="9525" b="0"/>
          <wp:wrapSquare wrapText="bothSides"/>
          <wp:docPr id="155771647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3D7B2542" w14:textId="77777777" w:rsidR="00A21B28" w:rsidRDefault="00A21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B891" w14:textId="42C5A0BE" w:rsidR="00BC58A6" w:rsidRDefault="00BC58A6">
    <w:pPr>
      <w:pStyle w:val="Header"/>
    </w:pPr>
    <w:r>
      <w:rPr>
        <w:noProof/>
      </w:rPr>
      <w:drawing>
        <wp:anchor distT="0" distB="0" distL="114300" distR="114300" simplePos="0" relativeHeight="251658240" behindDoc="1" locked="0" layoutInCell="1" allowOverlap="1" wp14:anchorId="5408B11B" wp14:editId="32B46860">
          <wp:simplePos x="0" y="0"/>
          <wp:positionH relativeFrom="page">
            <wp:align>right</wp:align>
          </wp:positionH>
          <wp:positionV relativeFrom="paragraph">
            <wp:posOffset>-286385</wp:posOffset>
          </wp:positionV>
          <wp:extent cx="7537450" cy="9458325"/>
          <wp:effectExtent l="0" t="0" r="6350" b="9525"/>
          <wp:wrapNone/>
          <wp:docPr id="994440052"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86E"/>
    <w:multiLevelType w:val="multilevel"/>
    <w:tmpl w:val="73DA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92A58"/>
    <w:multiLevelType w:val="multilevel"/>
    <w:tmpl w:val="3412D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8C7"/>
    <w:multiLevelType w:val="multilevel"/>
    <w:tmpl w:val="2FE0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5261B"/>
    <w:multiLevelType w:val="multilevel"/>
    <w:tmpl w:val="1C4A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9678C"/>
    <w:multiLevelType w:val="hybridMultilevel"/>
    <w:tmpl w:val="57BC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65845"/>
    <w:multiLevelType w:val="multilevel"/>
    <w:tmpl w:val="09EC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9B4"/>
    <w:multiLevelType w:val="multilevel"/>
    <w:tmpl w:val="BA2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5107F"/>
    <w:multiLevelType w:val="multilevel"/>
    <w:tmpl w:val="1AA2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919C1"/>
    <w:multiLevelType w:val="multilevel"/>
    <w:tmpl w:val="6532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B5012"/>
    <w:multiLevelType w:val="multilevel"/>
    <w:tmpl w:val="156E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06C25"/>
    <w:multiLevelType w:val="multilevel"/>
    <w:tmpl w:val="3FFE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A49DD"/>
    <w:multiLevelType w:val="multilevel"/>
    <w:tmpl w:val="E5F2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2581C"/>
    <w:multiLevelType w:val="multilevel"/>
    <w:tmpl w:val="E7F8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147C29"/>
    <w:multiLevelType w:val="hybridMultilevel"/>
    <w:tmpl w:val="2B20A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2F6A14"/>
    <w:multiLevelType w:val="multilevel"/>
    <w:tmpl w:val="B29C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4937FB"/>
    <w:multiLevelType w:val="multilevel"/>
    <w:tmpl w:val="9C12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3B7ECC"/>
    <w:multiLevelType w:val="multilevel"/>
    <w:tmpl w:val="5090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585307"/>
    <w:multiLevelType w:val="multilevel"/>
    <w:tmpl w:val="F050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350B6D"/>
    <w:multiLevelType w:val="hybridMultilevel"/>
    <w:tmpl w:val="656E9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20489D"/>
    <w:multiLevelType w:val="multilevel"/>
    <w:tmpl w:val="DCA4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635CDB"/>
    <w:multiLevelType w:val="multilevel"/>
    <w:tmpl w:val="31A8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217A9C"/>
    <w:multiLevelType w:val="multilevel"/>
    <w:tmpl w:val="EEC6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9C1E3A"/>
    <w:multiLevelType w:val="multilevel"/>
    <w:tmpl w:val="B15E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1824AD"/>
    <w:multiLevelType w:val="multilevel"/>
    <w:tmpl w:val="7058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32531B"/>
    <w:multiLevelType w:val="hybridMultilevel"/>
    <w:tmpl w:val="079C2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EB26BC"/>
    <w:multiLevelType w:val="multilevel"/>
    <w:tmpl w:val="51F4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772DE5"/>
    <w:multiLevelType w:val="hybridMultilevel"/>
    <w:tmpl w:val="B1BCE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767518"/>
    <w:multiLevelType w:val="multilevel"/>
    <w:tmpl w:val="D448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127941"/>
    <w:multiLevelType w:val="multilevel"/>
    <w:tmpl w:val="227A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BD2897"/>
    <w:multiLevelType w:val="multilevel"/>
    <w:tmpl w:val="EBF6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5854AC"/>
    <w:multiLevelType w:val="multilevel"/>
    <w:tmpl w:val="1222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0B6D6B"/>
    <w:multiLevelType w:val="hybridMultilevel"/>
    <w:tmpl w:val="E0585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6E742B0"/>
    <w:multiLevelType w:val="hybridMultilevel"/>
    <w:tmpl w:val="339A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8E4437"/>
    <w:multiLevelType w:val="hybridMultilevel"/>
    <w:tmpl w:val="0E541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AB700FA"/>
    <w:multiLevelType w:val="multilevel"/>
    <w:tmpl w:val="2D6C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69200F"/>
    <w:multiLevelType w:val="multilevel"/>
    <w:tmpl w:val="40C6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DE283C"/>
    <w:multiLevelType w:val="multilevel"/>
    <w:tmpl w:val="995E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04525C"/>
    <w:multiLevelType w:val="hybridMultilevel"/>
    <w:tmpl w:val="B4C20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2B4835"/>
    <w:multiLevelType w:val="hybridMultilevel"/>
    <w:tmpl w:val="96442F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730730"/>
    <w:multiLevelType w:val="hybridMultilevel"/>
    <w:tmpl w:val="E20C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0E382A"/>
    <w:multiLevelType w:val="multilevel"/>
    <w:tmpl w:val="A3AE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D35F20"/>
    <w:multiLevelType w:val="multilevel"/>
    <w:tmpl w:val="3412D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662BCC"/>
    <w:multiLevelType w:val="multilevel"/>
    <w:tmpl w:val="F8F8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7A355A"/>
    <w:multiLevelType w:val="multilevel"/>
    <w:tmpl w:val="079C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1D04E1"/>
    <w:multiLevelType w:val="multilevel"/>
    <w:tmpl w:val="D206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61453D"/>
    <w:multiLevelType w:val="multilevel"/>
    <w:tmpl w:val="EC6A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C22BF2"/>
    <w:multiLevelType w:val="multilevel"/>
    <w:tmpl w:val="2476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4D286C"/>
    <w:multiLevelType w:val="multilevel"/>
    <w:tmpl w:val="C0DC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8B5A78"/>
    <w:multiLevelType w:val="multilevel"/>
    <w:tmpl w:val="E8E0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1C7FD4"/>
    <w:multiLevelType w:val="multilevel"/>
    <w:tmpl w:val="551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D95BB9"/>
    <w:multiLevelType w:val="multilevel"/>
    <w:tmpl w:val="1D78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4A2155"/>
    <w:multiLevelType w:val="multilevel"/>
    <w:tmpl w:val="D8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753001">
    <w:abstractNumId w:val="31"/>
  </w:num>
  <w:num w:numId="2" w16cid:durableId="2001809242">
    <w:abstractNumId w:val="38"/>
  </w:num>
  <w:num w:numId="3" w16cid:durableId="633175122">
    <w:abstractNumId w:val="18"/>
  </w:num>
  <w:num w:numId="4" w16cid:durableId="999893749">
    <w:abstractNumId w:val="32"/>
  </w:num>
  <w:num w:numId="5" w16cid:durableId="1944222377">
    <w:abstractNumId w:val="25"/>
  </w:num>
  <w:num w:numId="6" w16cid:durableId="638219482">
    <w:abstractNumId w:val="23"/>
  </w:num>
  <w:num w:numId="7" w16cid:durableId="904223019">
    <w:abstractNumId w:val="5"/>
  </w:num>
  <w:num w:numId="8" w16cid:durableId="1463495652">
    <w:abstractNumId w:val="3"/>
  </w:num>
  <w:num w:numId="9" w16cid:durableId="1387560025">
    <w:abstractNumId w:val="2"/>
  </w:num>
  <w:num w:numId="10" w16cid:durableId="1866551654">
    <w:abstractNumId w:val="30"/>
  </w:num>
  <w:num w:numId="11" w16cid:durableId="1079408577">
    <w:abstractNumId w:val="34"/>
  </w:num>
  <w:num w:numId="12" w16cid:durableId="1964651679">
    <w:abstractNumId w:val="51"/>
  </w:num>
  <w:num w:numId="13" w16cid:durableId="1378581779">
    <w:abstractNumId w:val="44"/>
  </w:num>
  <w:num w:numId="14" w16cid:durableId="1124540771">
    <w:abstractNumId w:val="15"/>
  </w:num>
  <w:num w:numId="15" w16cid:durableId="221791200">
    <w:abstractNumId w:val="10"/>
  </w:num>
  <w:num w:numId="16" w16cid:durableId="772439805">
    <w:abstractNumId w:val="21"/>
  </w:num>
  <w:num w:numId="17" w16cid:durableId="1333021591">
    <w:abstractNumId w:val="6"/>
  </w:num>
  <w:num w:numId="18" w16cid:durableId="889927190">
    <w:abstractNumId w:val="47"/>
  </w:num>
  <w:num w:numId="19" w16cid:durableId="1413115403">
    <w:abstractNumId w:val="20"/>
  </w:num>
  <w:num w:numId="20" w16cid:durableId="1486432861">
    <w:abstractNumId w:val="49"/>
  </w:num>
  <w:num w:numId="21" w16cid:durableId="628708431">
    <w:abstractNumId w:val="35"/>
  </w:num>
  <w:num w:numId="22" w16cid:durableId="1612205046">
    <w:abstractNumId w:val="11"/>
  </w:num>
  <w:num w:numId="23" w16cid:durableId="1198081790">
    <w:abstractNumId w:val="7"/>
  </w:num>
  <w:num w:numId="24" w16cid:durableId="198050526">
    <w:abstractNumId w:val="27"/>
  </w:num>
  <w:num w:numId="25" w16cid:durableId="387077546">
    <w:abstractNumId w:val="36"/>
  </w:num>
  <w:num w:numId="26" w16cid:durableId="155614256">
    <w:abstractNumId w:val="16"/>
  </w:num>
  <w:num w:numId="27" w16cid:durableId="465122517">
    <w:abstractNumId w:val="1"/>
  </w:num>
  <w:num w:numId="28" w16cid:durableId="2053187787">
    <w:abstractNumId w:val="40"/>
  </w:num>
  <w:num w:numId="29" w16cid:durableId="1446653204">
    <w:abstractNumId w:val="14"/>
  </w:num>
  <w:num w:numId="30" w16cid:durableId="495612786">
    <w:abstractNumId w:val="19"/>
  </w:num>
  <w:num w:numId="31" w16cid:durableId="980038047">
    <w:abstractNumId w:val="22"/>
  </w:num>
  <w:num w:numId="32" w16cid:durableId="1099446552">
    <w:abstractNumId w:val="46"/>
  </w:num>
  <w:num w:numId="33" w16cid:durableId="831605707">
    <w:abstractNumId w:val="0"/>
  </w:num>
  <w:num w:numId="34" w16cid:durableId="696123629">
    <w:abstractNumId w:val="50"/>
  </w:num>
  <w:num w:numId="35" w16cid:durableId="324748725">
    <w:abstractNumId w:val="43"/>
  </w:num>
  <w:num w:numId="36" w16cid:durableId="1224028236">
    <w:abstractNumId w:val="48"/>
  </w:num>
  <w:num w:numId="37" w16cid:durableId="1762993071">
    <w:abstractNumId w:val="9"/>
  </w:num>
  <w:num w:numId="38" w16cid:durableId="372729258">
    <w:abstractNumId w:val="17"/>
  </w:num>
  <w:num w:numId="39" w16cid:durableId="221672334">
    <w:abstractNumId w:val="41"/>
  </w:num>
  <w:num w:numId="40" w16cid:durableId="1011490900">
    <w:abstractNumId w:val="29"/>
  </w:num>
  <w:num w:numId="41" w16cid:durableId="475798231">
    <w:abstractNumId w:val="12"/>
  </w:num>
  <w:num w:numId="42" w16cid:durableId="1366950968">
    <w:abstractNumId w:val="45"/>
  </w:num>
  <w:num w:numId="43" w16cid:durableId="1793094024">
    <w:abstractNumId w:val="42"/>
  </w:num>
  <w:num w:numId="44" w16cid:durableId="1129130655">
    <w:abstractNumId w:val="28"/>
  </w:num>
  <w:num w:numId="45" w16cid:durableId="950357093">
    <w:abstractNumId w:val="33"/>
  </w:num>
  <w:num w:numId="46" w16cid:durableId="1916469281">
    <w:abstractNumId w:val="8"/>
  </w:num>
  <w:num w:numId="47" w16cid:durableId="1385913561">
    <w:abstractNumId w:val="24"/>
  </w:num>
  <w:num w:numId="48" w16cid:durableId="660161510">
    <w:abstractNumId w:val="4"/>
  </w:num>
  <w:num w:numId="49" w16cid:durableId="477038310">
    <w:abstractNumId w:val="37"/>
  </w:num>
  <w:num w:numId="50" w16cid:durableId="802388043">
    <w:abstractNumId w:val="26"/>
  </w:num>
  <w:num w:numId="51" w16cid:durableId="2097826109">
    <w:abstractNumId w:val="39"/>
  </w:num>
  <w:num w:numId="52" w16cid:durableId="7737186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07"/>
    <w:rsid w:val="00013C89"/>
    <w:rsid w:val="000234FD"/>
    <w:rsid w:val="00025EC9"/>
    <w:rsid w:val="00026BA1"/>
    <w:rsid w:val="00041792"/>
    <w:rsid w:val="00043685"/>
    <w:rsid w:val="00072FA5"/>
    <w:rsid w:val="000C6270"/>
    <w:rsid w:val="000C7A37"/>
    <w:rsid w:val="000C7B37"/>
    <w:rsid w:val="000E0218"/>
    <w:rsid w:val="000E1C4D"/>
    <w:rsid w:val="000F049B"/>
    <w:rsid w:val="000F36EE"/>
    <w:rsid w:val="00111CCD"/>
    <w:rsid w:val="00113413"/>
    <w:rsid w:val="0011529C"/>
    <w:rsid w:val="0011532E"/>
    <w:rsid w:val="00122F1C"/>
    <w:rsid w:val="00134FB1"/>
    <w:rsid w:val="001437B1"/>
    <w:rsid w:val="001516A1"/>
    <w:rsid w:val="001764D5"/>
    <w:rsid w:val="001947A7"/>
    <w:rsid w:val="0019728D"/>
    <w:rsid w:val="001B2626"/>
    <w:rsid w:val="001B40D2"/>
    <w:rsid w:val="001B5BA7"/>
    <w:rsid w:val="001C225C"/>
    <w:rsid w:val="001C3442"/>
    <w:rsid w:val="001C4289"/>
    <w:rsid w:val="001C7204"/>
    <w:rsid w:val="001D0332"/>
    <w:rsid w:val="001D0D07"/>
    <w:rsid w:val="001E676A"/>
    <w:rsid w:val="001E75C5"/>
    <w:rsid w:val="001F7DB5"/>
    <w:rsid w:val="00202763"/>
    <w:rsid w:val="00233DF9"/>
    <w:rsid w:val="00236B6E"/>
    <w:rsid w:val="00242241"/>
    <w:rsid w:val="00247B3B"/>
    <w:rsid w:val="002502FD"/>
    <w:rsid w:val="00261493"/>
    <w:rsid w:val="0026166A"/>
    <w:rsid w:val="002912DB"/>
    <w:rsid w:val="00297092"/>
    <w:rsid w:val="002A023A"/>
    <w:rsid w:val="002A079A"/>
    <w:rsid w:val="002A45A2"/>
    <w:rsid w:val="002A7E70"/>
    <w:rsid w:val="002B1E85"/>
    <w:rsid w:val="002B55F2"/>
    <w:rsid w:val="002C4CE4"/>
    <w:rsid w:val="002C5757"/>
    <w:rsid w:val="002D3163"/>
    <w:rsid w:val="00306094"/>
    <w:rsid w:val="003071B4"/>
    <w:rsid w:val="0031149C"/>
    <w:rsid w:val="0031431E"/>
    <w:rsid w:val="00316D5E"/>
    <w:rsid w:val="00316EA9"/>
    <w:rsid w:val="00324AD0"/>
    <w:rsid w:val="00326214"/>
    <w:rsid w:val="00326809"/>
    <w:rsid w:val="00332881"/>
    <w:rsid w:val="00332964"/>
    <w:rsid w:val="0034099D"/>
    <w:rsid w:val="00350A68"/>
    <w:rsid w:val="00356507"/>
    <w:rsid w:val="00370E6E"/>
    <w:rsid w:val="00372F72"/>
    <w:rsid w:val="0037618B"/>
    <w:rsid w:val="003774D6"/>
    <w:rsid w:val="00382630"/>
    <w:rsid w:val="0039495D"/>
    <w:rsid w:val="00394E17"/>
    <w:rsid w:val="003979CD"/>
    <w:rsid w:val="003A5E12"/>
    <w:rsid w:val="003A604C"/>
    <w:rsid w:val="003A77DE"/>
    <w:rsid w:val="003B2C05"/>
    <w:rsid w:val="003B4C64"/>
    <w:rsid w:val="003D3FF9"/>
    <w:rsid w:val="003E14B2"/>
    <w:rsid w:val="003E2EC1"/>
    <w:rsid w:val="003E38B8"/>
    <w:rsid w:val="003F14FF"/>
    <w:rsid w:val="00401785"/>
    <w:rsid w:val="00407BEE"/>
    <w:rsid w:val="00415062"/>
    <w:rsid w:val="00415C51"/>
    <w:rsid w:val="00422360"/>
    <w:rsid w:val="0042618A"/>
    <w:rsid w:val="00446E2B"/>
    <w:rsid w:val="00453DC4"/>
    <w:rsid w:val="00455712"/>
    <w:rsid w:val="004606D8"/>
    <w:rsid w:val="004607C0"/>
    <w:rsid w:val="0047188B"/>
    <w:rsid w:val="0047482F"/>
    <w:rsid w:val="00474CA9"/>
    <w:rsid w:val="00474D02"/>
    <w:rsid w:val="00483A2F"/>
    <w:rsid w:val="00487543"/>
    <w:rsid w:val="00487FA8"/>
    <w:rsid w:val="0049118C"/>
    <w:rsid w:val="004920B1"/>
    <w:rsid w:val="004A66FE"/>
    <w:rsid w:val="004B131E"/>
    <w:rsid w:val="004B64EE"/>
    <w:rsid w:val="004C19C8"/>
    <w:rsid w:val="004C1EB7"/>
    <w:rsid w:val="004C2722"/>
    <w:rsid w:val="004D67E6"/>
    <w:rsid w:val="004D746D"/>
    <w:rsid w:val="004E12F0"/>
    <w:rsid w:val="004E2A22"/>
    <w:rsid w:val="004E3E96"/>
    <w:rsid w:val="004E6D98"/>
    <w:rsid w:val="004F6402"/>
    <w:rsid w:val="00500396"/>
    <w:rsid w:val="0050240A"/>
    <w:rsid w:val="00503085"/>
    <w:rsid w:val="00513EA7"/>
    <w:rsid w:val="00515D6B"/>
    <w:rsid w:val="005164E0"/>
    <w:rsid w:val="00520D8B"/>
    <w:rsid w:val="00531740"/>
    <w:rsid w:val="00535372"/>
    <w:rsid w:val="0054414A"/>
    <w:rsid w:val="005446AB"/>
    <w:rsid w:val="005516D8"/>
    <w:rsid w:val="0055641D"/>
    <w:rsid w:val="00564F7C"/>
    <w:rsid w:val="00597C89"/>
    <w:rsid w:val="00597E71"/>
    <w:rsid w:val="005B6874"/>
    <w:rsid w:val="005B7D28"/>
    <w:rsid w:val="005D14CD"/>
    <w:rsid w:val="005D6565"/>
    <w:rsid w:val="005E231E"/>
    <w:rsid w:val="005F3A08"/>
    <w:rsid w:val="005F72B1"/>
    <w:rsid w:val="005F7D8C"/>
    <w:rsid w:val="00603596"/>
    <w:rsid w:val="00613367"/>
    <w:rsid w:val="006215E9"/>
    <w:rsid w:val="006229FF"/>
    <w:rsid w:val="00625BCA"/>
    <w:rsid w:val="00627523"/>
    <w:rsid w:val="00630DD4"/>
    <w:rsid w:val="006428BD"/>
    <w:rsid w:val="006450E0"/>
    <w:rsid w:val="00652D8F"/>
    <w:rsid w:val="0065474E"/>
    <w:rsid w:val="006547F7"/>
    <w:rsid w:val="00656F52"/>
    <w:rsid w:val="006576ED"/>
    <w:rsid w:val="00657E72"/>
    <w:rsid w:val="00661488"/>
    <w:rsid w:val="00664E52"/>
    <w:rsid w:val="00672BA9"/>
    <w:rsid w:val="00681957"/>
    <w:rsid w:val="006A26F5"/>
    <w:rsid w:val="006A4D3F"/>
    <w:rsid w:val="006A5606"/>
    <w:rsid w:val="006B26CC"/>
    <w:rsid w:val="006C40A7"/>
    <w:rsid w:val="006D0E3E"/>
    <w:rsid w:val="006D419D"/>
    <w:rsid w:val="006E2656"/>
    <w:rsid w:val="006E6C09"/>
    <w:rsid w:val="006F0F07"/>
    <w:rsid w:val="006F1D97"/>
    <w:rsid w:val="00705BC8"/>
    <w:rsid w:val="00711CD8"/>
    <w:rsid w:val="00727627"/>
    <w:rsid w:val="007454CF"/>
    <w:rsid w:val="0075380A"/>
    <w:rsid w:val="00754F89"/>
    <w:rsid w:val="00762DBE"/>
    <w:rsid w:val="00780A06"/>
    <w:rsid w:val="007933CC"/>
    <w:rsid w:val="007962A5"/>
    <w:rsid w:val="007A6391"/>
    <w:rsid w:val="007B5A8E"/>
    <w:rsid w:val="007D2867"/>
    <w:rsid w:val="007D7027"/>
    <w:rsid w:val="007F0580"/>
    <w:rsid w:val="007F1707"/>
    <w:rsid w:val="007F5078"/>
    <w:rsid w:val="007F7694"/>
    <w:rsid w:val="008127D9"/>
    <w:rsid w:val="008213AB"/>
    <w:rsid w:val="00821DFB"/>
    <w:rsid w:val="00852DB1"/>
    <w:rsid w:val="00854FC5"/>
    <w:rsid w:val="008572B0"/>
    <w:rsid w:val="00861B28"/>
    <w:rsid w:val="0086437D"/>
    <w:rsid w:val="00867A04"/>
    <w:rsid w:val="008711FD"/>
    <w:rsid w:val="00877B3C"/>
    <w:rsid w:val="00882279"/>
    <w:rsid w:val="00890905"/>
    <w:rsid w:val="00892571"/>
    <w:rsid w:val="008953F9"/>
    <w:rsid w:val="00897A9A"/>
    <w:rsid w:val="00897B51"/>
    <w:rsid w:val="008C3D7C"/>
    <w:rsid w:val="008C513E"/>
    <w:rsid w:val="008D06F3"/>
    <w:rsid w:val="008D31DB"/>
    <w:rsid w:val="008F56AF"/>
    <w:rsid w:val="008F7A51"/>
    <w:rsid w:val="00900436"/>
    <w:rsid w:val="009037A2"/>
    <w:rsid w:val="009057CB"/>
    <w:rsid w:val="0090701B"/>
    <w:rsid w:val="00907B18"/>
    <w:rsid w:val="009145B7"/>
    <w:rsid w:val="009207CE"/>
    <w:rsid w:val="00922387"/>
    <w:rsid w:val="00927DC7"/>
    <w:rsid w:val="00931E03"/>
    <w:rsid w:val="009330FE"/>
    <w:rsid w:val="0094392A"/>
    <w:rsid w:val="00945C19"/>
    <w:rsid w:val="009636E4"/>
    <w:rsid w:val="009638CA"/>
    <w:rsid w:val="00965A2C"/>
    <w:rsid w:val="00965DA3"/>
    <w:rsid w:val="0098409B"/>
    <w:rsid w:val="00985531"/>
    <w:rsid w:val="00987E4F"/>
    <w:rsid w:val="009B268F"/>
    <w:rsid w:val="009C190A"/>
    <w:rsid w:val="009C6693"/>
    <w:rsid w:val="009C6B26"/>
    <w:rsid w:val="009D056C"/>
    <w:rsid w:val="009D7AEE"/>
    <w:rsid w:val="009D7F03"/>
    <w:rsid w:val="009E62AA"/>
    <w:rsid w:val="009F3211"/>
    <w:rsid w:val="00A0040F"/>
    <w:rsid w:val="00A01B61"/>
    <w:rsid w:val="00A11973"/>
    <w:rsid w:val="00A16AEE"/>
    <w:rsid w:val="00A21409"/>
    <w:rsid w:val="00A21B28"/>
    <w:rsid w:val="00A267EB"/>
    <w:rsid w:val="00A35E46"/>
    <w:rsid w:val="00A4011E"/>
    <w:rsid w:val="00A461B3"/>
    <w:rsid w:val="00A54D0A"/>
    <w:rsid w:val="00A62622"/>
    <w:rsid w:val="00A71BB0"/>
    <w:rsid w:val="00A72585"/>
    <w:rsid w:val="00A83ED9"/>
    <w:rsid w:val="00A9346E"/>
    <w:rsid w:val="00A939CC"/>
    <w:rsid w:val="00AA4701"/>
    <w:rsid w:val="00AA5FBF"/>
    <w:rsid w:val="00AA7031"/>
    <w:rsid w:val="00AB2F26"/>
    <w:rsid w:val="00AC3D46"/>
    <w:rsid w:val="00AD1B63"/>
    <w:rsid w:val="00AE4A32"/>
    <w:rsid w:val="00AE79B5"/>
    <w:rsid w:val="00B00E0E"/>
    <w:rsid w:val="00B01D04"/>
    <w:rsid w:val="00B04837"/>
    <w:rsid w:val="00B35E66"/>
    <w:rsid w:val="00B36DFC"/>
    <w:rsid w:val="00B41155"/>
    <w:rsid w:val="00B469F3"/>
    <w:rsid w:val="00B57A05"/>
    <w:rsid w:val="00B7078B"/>
    <w:rsid w:val="00B7668F"/>
    <w:rsid w:val="00B85C59"/>
    <w:rsid w:val="00B91C7A"/>
    <w:rsid w:val="00B93ACB"/>
    <w:rsid w:val="00B94DFA"/>
    <w:rsid w:val="00B974DE"/>
    <w:rsid w:val="00BA2DCA"/>
    <w:rsid w:val="00BC51AD"/>
    <w:rsid w:val="00BC58A6"/>
    <w:rsid w:val="00BC667B"/>
    <w:rsid w:val="00BD080B"/>
    <w:rsid w:val="00BE57AB"/>
    <w:rsid w:val="00C00322"/>
    <w:rsid w:val="00C0461E"/>
    <w:rsid w:val="00C063CB"/>
    <w:rsid w:val="00C101B1"/>
    <w:rsid w:val="00C13A25"/>
    <w:rsid w:val="00C21B75"/>
    <w:rsid w:val="00C276F3"/>
    <w:rsid w:val="00C3550C"/>
    <w:rsid w:val="00C35CA1"/>
    <w:rsid w:val="00C46275"/>
    <w:rsid w:val="00C4758B"/>
    <w:rsid w:val="00C53D97"/>
    <w:rsid w:val="00C575D5"/>
    <w:rsid w:val="00C6286D"/>
    <w:rsid w:val="00C677C3"/>
    <w:rsid w:val="00C73B2B"/>
    <w:rsid w:val="00C75B95"/>
    <w:rsid w:val="00C856DB"/>
    <w:rsid w:val="00C9566A"/>
    <w:rsid w:val="00CA4490"/>
    <w:rsid w:val="00CA591B"/>
    <w:rsid w:val="00CA5A56"/>
    <w:rsid w:val="00CB173D"/>
    <w:rsid w:val="00CB3579"/>
    <w:rsid w:val="00CB4E75"/>
    <w:rsid w:val="00CE20E5"/>
    <w:rsid w:val="00CE30B7"/>
    <w:rsid w:val="00D1440F"/>
    <w:rsid w:val="00D167D0"/>
    <w:rsid w:val="00D16D97"/>
    <w:rsid w:val="00D35112"/>
    <w:rsid w:val="00D37846"/>
    <w:rsid w:val="00D512FC"/>
    <w:rsid w:val="00D548DA"/>
    <w:rsid w:val="00D57673"/>
    <w:rsid w:val="00D60324"/>
    <w:rsid w:val="00D61EDC"/>
    <w:rsid w:val="00D76F18"/>
    <w:rsid w:val="00D823B6"/>
    <w:rsid w:val="00D8696D"/>
    <w:rsid w:val="00D916F7"/>
    <w:rsid w:val="00D957C6"/>
    <w:rsid w:val="00DA571A"/>
    <w:rsid w:val="00DA6422"/>
    <w:rsid w:val="00DB76C6"/>
    <w:rsid w:val="00DC1728"/>
    <w:rsid w:val="00DC4529"/>
    <w:rsid w:val="00DD340B"/>
    <w:rsid w:val="00DD7104"/>
    <w:rsid w:val="00DD7B46"/>
    <w:rsid w:val="00DE157C"/>
    <w:rsid w:val="00DE70BF"/>
    <w:rsid w:val="00DF0346"/>
    <w:rsid w:val="00DF495D"/>
    <w:rsid w:val="00E110CF"/>
    <w:rsid w:val="00E13C66"/>
    <w:rsid w:val="00E15E56"/>
    <w:rsid w:val="00E2410C"/>
    <w:rsid w:val="00E257FC"/>
    <w:rsid w:val="00E424BB"/>
    <w:rsid w:val="00E56021"/>
    <w:rsid w:val="00E64077"/>
    <w:rsid w:val="00E65329"/>
    <w:rsid w:val="00E65717"/>
    <w:rsid w:val="00E76885"/>
    <w:rsid w:val="00E85417"/>
    <w:rsid w:val="00E90509"/>
    <w:rsid w:val="00E90DB7"/>
    <w:rsid w:val="00E928D1"/>
    <w:rsid w:val="00E96969"/>
    <w:rsid w:val="00EA5089"/>
    <w:rsid w:val="00EB1CED"/>
    <w:rsid w:val="00EB52E5"/>
    <w:rsid w:val="00ED081F"/>
    <w:rsid w:val="00EE7421"/>
    <w:rsid w:val="00EF05DF"/>
    <w:rsid w:val="00F001FF"/>
    <w:rsid w:val="00F02127"/>
    <w:rsid w:val="00F0361B"/>
    <w:rsid w:val="00F05379"/>
    <w:rsid w:val="00F07750"/>
    <w:rsid w:val="00F131D4"/>
    <w:rsid w:val="00F202DB"/>
    <w:rsid w:val="00F34260"/>
    <w:rsid w:val="00F47637"/>
    <w:rsid w:val="00F5570D"/>
    <w:rsid w:val="00F65C1F"/>
    <w:rsid w:val="00F70411"/>
    <w:rsid w:val="00F90DAA"/>
    <w:rsid w:val="00FA02E6"/>
    <w:rsid w:val="00FA15C3"/>
    <w:rsid w:val="00FA7B2A"/>
    <w:rsid w:val="00FB35F4"/>
    <w:rsid w:val="00FB7E92"/>
    <w:rsid w:val="00FC18E7"/>
    <w:rsid w:val="00FC34EA"/>
    <w:rsid w:val="00FC5691"/>
    <w:rsid w:val="00FE1DAF"/>
    <w:rsid w:val="00FE45E1"/>
    <w:rsid w:val="00FE5744"/>
    <w:rsid w:val="0A240C06"/>
    <w:rsid w:val="11B9188A"/>
    <w:rsid w:val="156CCEB9"/>
    <w:rsid w:val="2DC2E708"/>
    <w:rsid w:val="33A9A839"/>
    <w:rsid w:val="346FC0E5"/>
    <w:rsid w:val="35DE4B8E"/>
    <w:rsid w:val="360DD625"/>
    <w:rsid w:val="4CF88D15"/>
    <w:rsid w:val="55A07D97"/>
    <w:rsid w:val="5CA4CDA4"/>
    <w:rsid w:val="6363CA0E"/>
    <w:rsid w:val="6542D6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D906F"/>
  <w15:chartTrackingRefBased/>
  <w15:docId w15:val="{61E4524E-2A00-4697-A8DD-B7571F72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436"/>
  </w:style>
  <w:style w:type="paragraph" w:styleId="Heading1">
    <w:name w:val="heading 1"/>
    <w:basedOn w:val="Normal"/>
    <w:next w:val="Normal"/>
    <w:link w:val="Heading1Char"/>
    <w:uiPriority w:val="9"/>
    <w:qFormat/>
    <w:rsid w:val="00297092"/>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297092"/>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97092"/>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7092"/>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297092"/>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297092"/>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297092"/>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297092"/>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297092"/>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09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2970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9709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09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29709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29709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29709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29709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297092"/>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29709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9709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97092"/>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297092"/>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29709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97092"/>
    <w:rPr>
      <w:color w:val="44546A" w:themeColor="text2"/>
      <w:sz w:val="24"/>
      <w:szCs w:val="24"/>
    </w:rPr>
  </w:style>
  <w:style w:type="paragraph" w:styleId="ListParagraph">
    <w:name w:val="List Paragraph"/>
    <w:basedOn w:val="Normal"/>
    <w:uiPriority w:val="34"/>
    <w:qFormat/>
    <w:rsid w:val="007F1707"/>
    <w:pPr>
      <w:ind w:left="720"/>
      <w:contextualSpacing/>
    </w:pPr>
  </w:style>
  <w:style w:type="character" w:styleId="IntenseEmphasis">
    <w:name w:val="Intense Emphasis"/>
    <w:basedOn w:val="DefaultParagraphFont"/>
    <w:uiPriority w:val="21"/>
    <w:qFormat/>
    <w:rsid w:val="00297092"/>
    <w:rPr>
      <w:b/>
      <w:bCs/>
      <w:i/>
      <w:iCs/>
    </w:rPr>
  </w:style>
  <w:style w:type="paragraph" w:styleId="IntenseQuote">
    <w:name w:val="Intense Quote"/>
    <w:basedOn w:val="Normal"/>
    <w:next w:val="Normal"/>
    <w:link w:val="IntenseQuoteChar"/>
    <w:uiPriority w:val="30"/>
    <w:qFormat/>
    <w:rsid w:val="0029709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97092"/>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297092"/>
    <w:rPr>
      <w:b/>
      <w:bCs/>
      <w:smallCaps/>
      <w:color w:val="44546A" w:themeColor="text2"/>
      <w:u w:val="single"/>
    </w:rPr>
  </w:style>
  <w:style w:type="paragraph" w:styleId="TOCHeading">
    <w:name w:val="TOC Heading"/>
    <w:basedOn w:val="Heading1"/>
    <w:next w:val="Normal"/>
    <w:uiPriority w:val="39"/>
    <w:unhideWhenUsed/>
    <w:qFormat/>
    <w:rsid w:val="00297092"/>
    <w:pPr>
      <w:outlineLvl w:val="9"/>
    </w:pPr>
  </w:style>
  <w:style w:type="paragraph" w:styleId="Caption">
    <w:name w:val="caption"/>
    <w:basedOn w:val="Normal"/>
    <w:next w:val="Normal"/>
    <w:uiPriority w:val="35"/>
    <w:semiHidden/>
    <w:unhideWhenUsed/>
    <w:qFormat/>
    <w:rsid w:val="00297092"/>
    <w:pPr>
      <w:spacing w:line="240" w:lineRule="auto"/>
    </w:pPr>
    <w:rPr>
      <w:b/>
      <w:bCs/>
      <w:smallCaps/>
      <w:color w:val="44546A" w:themeColor="text2"/>
    </w:rPr>
  </w:style>
  <w:style w:type="character" w:styleId="Strong">
    <w:name w:val="Strong"/>
    <w:basedOn w:val="DefaultParagraphFont"/>
    <w:uiPriority w:val="22"/>
    <w:qFormat/>
    <w:rsid w:val="00297092"/>
    <w:rPr>
      <w:b/>
      <w:bCs/>
    </w:rPr>
  </w:style>
  <w:style w:type="character" w:styleId="Emphasis">
    <w:name w:val="Emphasis"/>
    <w:basedOn w:val="DefaultParagraphFont"/>
    <w:uiPriority w:val="20"/>
    <w:qFormat/>
    <w:rsid w:val="00297092"/>
    <w:rPr>
      <w:i/>
      <w:iCs/>
    </w:rPr>
  </w:style>
  <w:style w:type="paragraph" w:styleId="NoSpacing">
    <w:name w:val="No Spacing"/>
    <w:uiPriority w:val="1"/>
    <w:qFormat/>
    <w:rsid w:val="00297092"/>
    <w:pPr>
      <w:spacing w:after="0" w:line="240" w:lineRule="auto"/>
    </w:pPr>
  </w:style>
  <w:style w:type="character" w:styleId="SubtleEmphasis">
    <w:name w:val="Subtle Emphasis"/>
    <w:basedOn w:val="DefaultParagraphFont"/>
    <w:uiPriority w:val="19"/>
    <w:qFormat/>
    <w:rsid w:val="00297092"/>
    <w:rPr>
      <w:i/>
      <w:iCs/>
      <w:color w:val="595959" w:themeColor="text1" w:themeTint="A6"/>
    </w:rPr>
  </w:style>
  <w:style w:type="character" w:styleId="SubtleReference">
    <w:name w:val="Subtle Reference"/>
    <w:basedOn w:val="DefaultParagraphFont"/>
    <w:uiPriority w:val="31"/>
    <w:qFormat/>
    <w:rsid w:val="0029709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297092"/>
    <w:rPr>
      <w:b/>
      <w:bCs/>
      <w:smallCaps/>
      <w:spacing w:val="10"/>
    </w:rPr>
  </w:style>
  <w:style w:type="paragraph" w:styleId="TOC1">
    <w:name w:val="toc 1"/>
    <w:basedOn w:val="Normal"/>
    <w:next w:val="Normal"/>
    <w:autoRedefine/>
    <w:uiPriority w:val="39"/>
    <w:unhideWhenUsed/>
    <w:rsid w:val="00630DD4"/>
    <w:pPr>
      <w:spacing w:after="100"/>
    </w:pPr>
  </w:style>
  <w:style w:type="paragraph" w:styleId="TOC2">
    <w:name w:val="toc 2"/>
    <w:basedOn w:val="Normal"/>
    <w:next w:val="Normal"/>
    <w:autoRedefine/>
    <w:uiPriority w:val="39"/>
    <w:unhideWhenUsed/>
    <w:rsid w:val="00630DD4"/>
    <w:pPr>
      <w:spacing w:after="100"/>
      <w:ind w:left="220"/>
    </w:pPr>
  </w:style>
  <w:style w:type="character" w:styleId="Hyperlink">
    <w:name w:val="Hyperlink"/>
    <w:basedOn w:val="DefaultParagraphFont"/>
    <w:uiPriority w:val="99"/>
    <w:unhideWhenUsed/>
    <w:rsid w:val="00630DD4"/>
    <w:rPr>
      <w:color w:val="0563C1" w:themeColor="hyperlink"/>
      <w:u w:val="single"/>
    </w:rPr>
  </w:style>
  <w:style w:type="paragraph" w:styleId="Header">
    <w:name w:val="header"/>
    <w:basedOn w:val="Normal"/>
    <w:link w:val="HeaderChar"/>
    <w:uiPriority w:val="99"/>
    <w:unhideWhenUsed/>
    <w:rsid w:val="00455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712"/>
  </w:style>
  <w:style w:type="paragraph" w:styleId="Footer">
    <w:name w:val="footer"/>
    <w:basedOn w:val="Normal"/>
    <w:link w:val="FooterChar"/>
    <w:uiPriority w:val="99"/>
    <w:unhideWhenUsed/>
    <w:rsid w:val="00455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712"/>
  </w:style>
  <w:style w:type="table" w:styleId="TableGrid">
    <w:name w:val="Table Grid"/>
    <w:basedOn w:val="TableNormal"/>
    <w:uiPriority w:val="39"/>
    <w:rsid w:val="00D37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7D28"/>
    <w:rPr>
      <w:color w:val="605E5C"/>
      <w:shd w:val="clear" w:color="auto" w:fill="E1DFDD"/>
    </w:rPr>
  </w:style>
  <w:style w:type="paragraph" w:styleId="Revision">
    <w:name w:val="Revision"/>
    <w:hidden/>
    <w:uiPriority w:val="99"/>
    <w:semiHidden/>
    <w:rsid w:val="004F6402"/>
    <w:pPr>
      <w:spacing w:after="0" w:line="240" w:lineRule="auto"/>
    </w:pPr>
  </w:style>
  <w:style w:type="paragraph" w:customStyle="1" w:styleId="Editing">
    <w:name w:val="Editing"/>
    <w:basedOn w:val="Normal"/>
    <w:link w:val="EditingChar"/>
    <w:rsid w:val="00A9346E"/>
  </w:style>
  <w:style w:type="character" w:customStyle="1" w:styleId="EditingChar">
    <w:name w:val="Editing Char"/>
    <w:basedOn w:val="DefaultParagraphFont"/>
    <w:link w:val="Editing"/>
    <w:rsid w:val="00A9346E"/>
  </w:style>
  <w:style w:type="paragraph" w:styleId="TOC3">
    <w:name w:val="toc 3"/>
    <w:basedOn w:val="Normal"/>
    <w:next w:val="Normal"/>
    <w:autoRedefine/>
    <w:uiPriority w:val="39"/>
    <w:unhideWhenUsed/>
    <w:rsid w:val="00503085"/>
    <w:pPr>
      <w:spacing w:after="100"/>
      <w:ind w:left="440"/>
    </w:pPr>
  </w:style>
  <w:style w:type="paragraph" w:styleId="EndnoteText">
    <w:name w:val="endnote text"/>
    <w:basedOn w:val="Normal"/>
    <w:link w:val="EndnoteTextChar"/>
    <w:uiPriority w:val="99"/>
    <w:semiHidden/>
    <w:unhideWhenUsed/>
    <w:rsid w:val="00E90D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0DB7"/>
    <w:rPr>
      <w:sz w:val="20"/>
      <w:szCs w:val="20"/>
    </w:rPr>
  </w:style>
  <w:style w:type="character" w:styleId="EndnoteReference">
    <w:name w:val="endnote reference"/>
    <w:basedOn w:val="DefaultParagraphFont"/>
    <w:uiPriority w:val="99"/>
    <w:semiHidden/>
    <w:unhideWhenUsed/>
    <w:rsid w:val="00E90DB7"/>
    <w:rPr>
      <w:vertAlign w:val="superscript"/>
    </w:rPr>
  </w:style>
  <w:style w:type="paragraph" w:styleId="FootnoteText">
    <w:name w:val="footnote text"/>
    <w:basedOn w:val="Normal"/>
    <w:link w:val="FootnoteTextChar"/>
    <w:uiPriority w:val="99"/>
    <w:semiHidden/>
    <w:unhideWhenUsed/>
    <w:rsid w:val="00E90D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DB7"/>
    <w:rPr>
      <w:sz w:val="20"/>
      <w:szCs w:val="20"/>
    </w:rPr>
  </w:style>
  <w:style w:type="character" w:styleId="FootnoteReference">
    <w:name w:val="footnote reference"/>
    <w:basedOn w:val="DefaultParagraphFont"/>
    <w:uiPriority w:val="99"/>
    <w:semiHidden/>
    <w:unhideWhenUsed/>
    <w:rsid w:val="00E90DB7"/>
    <w:rPr>
      <w:vertAlign w:val="superscript"/>
    </w:rPr>
  </w:style>
  <w:style w:type="character" w:styleId="FollowedHyperlink">
    <w:name w:val="FollowedHyperlink"/>
    <w:basedOn w:val="DefaultParagraphFont"/>
    <w:uiPriority w:val="99"/>
    <w:semiHidden/>
    <w:unhideWhenUsed/>
    <w:rsid w:val="00931E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08528">
      <w:bodyDiv w:val="1"/>
      <w:marLeft w:val="0"/>
      <w:marRight w:val="0"/>
      <w:marTop w:val="0"/>
      <w:marBottom w:val="0"/>
      <w:divBdr>
        <w:top w:val="none" w:sz="0" w:space="0" w:color="auto"/>
        <w:left w:val="none" w:sz="0" w:space="0" w:color="auto"/>
        <w:bottom w:val="none" w:sz="0" w:space="0" w:color="auto"/>
        <w:right w:val="none" w:sz="0" w:space="0" w:color="auto"/>
      </w:divBdr>
    </w:div>
    <w:div w:id="156649065">
      <w:bodyDiv w:val="1"/>
      <w:marLeft w:val="0"/>
      <w:marRight w:val="0"/>
      <w:marTop w:val="0"/>
      <w:marBottom w:val="0"/>
      <w:divBdr>
        <w:top w:val="none" w:sz="0" w:space="0" w:color="auto"/>
        <w:left w:val="none" w:sz="0" w:space="0" w:color="auto"/>
        <w:bottom w:val="none" w:sz="0" w:space="0" w:color="auto"/>
        <w:right w:val="none" w:sz="0" w:space="0" w:color="auto"/>
      </w:divBdr>
    </w:div>
    <w:div w:id="163593496">
      <w:bodyDiv w:val="1"/>
      <w:marLeft w:val="0"/>
      <w:marRight w:val="0"/>
      <w:marTop w:val="0"/>
      <w:marBottom w:val="0"/>
      <w:divBdr>
        <w:top w:val="none" w:sz="0" w:space="0" w:color="auto"/>
        <w:left w:val="none" w:sz="0" w:space="0" w:color="auto"/>
        <w:bottom w:val="none" w:sz="0" w:space="0" w:color="auto"/>
        <w:right w:val="none" w:sz="0" w:space="0" w:color="auto"/>
      </w:divBdr>
    </w:div>
    <w:div w:id="246963113">
      <w:bodyDiv w:val="1"/>
      <w:marLeft w:val="0"/>
      <w:marRight w:val="0"/>
      <w:marTop w:val="0"/>
      <w:marBottom w:val="0"/>
      <w:divBdr>
        <w:top w:val="none" w:sz="0" w:space="0" w:color="auto"/>
        <w:left w:val="none" w:sz="0" w:space="0" w:color="auto"/>
        <w:bottom w:val="none" w:sz="0" w:space="0" w:color="auto"/>
        <w:right w:val="none" w:sz="0" w:space="0" w:color="auto"/>
      </w:divBdr>
    </w:div>
    <w:div w:id="276063225">
      <w:bodyDiv w:val="1"/>
      <w:marLeft w:val="0"/>
      <w:marRight w:val="0"/>
      <w:marTop w:val="0"/>
      <w:marBottom w:val="0"/>
      <w:divBdr>
        <w:top w:val="none" w:sz="0" w:space="0" w:color="auto"/>
        <w:left w:val="none" w:sz="0" w:space="0" w:color="auto"/>
        <w:bottom w:val="none" w:sz="0" w:space="0" w:color="auto"/>
        <w:right w:val="none" w:sz="0" w:space="0" w:color="auto"/>
      </w:divBdr>
    </w:div>
    <w:div w:id="301547997">
      <w:bodyDiv w:val="1"/>
      <w:marLeft w:val="0"/>
      <w:marRight w:val="0"/>
      <w:marTop w:val="0"/>
      <w:marBottom w:val="0"/>
      <w:divBdr>
        <w:top w:val="none" w:sz="0" w:space="0" w:color="auto"/>
        <w:left w:val="none" w:sz="0" w:space="0" w:color="auto"/>
        <w:bottom w:val="none" w:sz="0" w:space="0" w:color="auto"/>
        <w:right w:val="none" w:sz="0" w:space="0" w:color="auto"/>
      </w:divBdr>
    </w:div>
    <w:div w:id="332028454">
      <w:bodyDiv w:val="1"/>
      <w:marLeft w:val="0"/>
      <w:marRight w:val="0"/>
      <w:marTop w:val="0"/>
      <w:marBottom w:val="0"/>
      <w:divBdr>
        <w:top w:val="none" w:sz="0" w:space="0" w:color="auto"/>
        <w:left w:val="none" w:sz="0" w:space="0" w:color="auto"/>
        <w:bottom w:val="none" w:sz="0" w:space="0" w:color="auto"/>
        <w:right w:val="none" w:sz="0" w:space="0" w:color="auto"/>
      </w:divBdr>
    </w:div>
    <w:div w:id="337999814">
      <w:bodyDiv w:val="1"/>
      <w:marLeft w:val="0"/>
      <w:marRight w:val="0"/>
      <w:marTop w:val="0"/>
      <w:marBottom w:val="0"/>
      <w:divBdr>
        <w:top w:val="none" w:sz="0" w:space="0" w:color="auto"/>
        <w:left w:val="none" w:sz="0" w:space="0" w:color="auto"/>
        <w:bottom w:val="none" w:sz="0" w:space="0" w:color="auto"/>
        <w:right w:val="none" w:sz="0" w:space="0" w:color="auto"/>
      </w:divBdr>
    </w:div>
    <w:div w:id="460422260">
      <w:bodyDiv w:val="1"/>
      <w:marLeft w:val="0"/>
      <w:marRight w:val="0"/>
      <w:marTop w:val="0"/>
      <w:marBottom w:val="0"/>
      <w:divBdr>
        <w:top w:val="none" w:sz="0" w:space="0" w:color="auto"/>
        <w:left w:val="none" w:sz="0" w:space="0" w:color="auto"/>
        <w:bottom w:val="none" w:sz="0" w:space="0" w:color="auto"/>
        <w:right w:val="none" w:sz="0" w:space="0" w:color="auto"/>
      </w:divBdr>
    </w:div>
    <w:div w:id="561453255">
      <w:bodyDiv w:val="1"/>
      <w:marLeft w:val="0"/>
      <w:marRight w:val="0"/>
      <w:marTop w:val="0"/>
      <w:marBottom w:val="0"/>
      <w:divBdr>
        <w:top w:val="none" w:sz="0" w:space="0" w:color="auto"/>
        <w:left w:val="none" w:sz="0" w:space="0" w:color="auto"/>
        <w:bottom w:val="none" w:sz="0" w:space="0" w:color="auto"/>
        <w:right w:val="none" w:sz="0" w:space="0" w:color="auto"/>
      </w:divBdr>
    </w:div>
    <w:div w:id="642467628">
      <w:bodyDiv w:val="1"/>
      <w:marLeft w:val="0"/>
      <w:marRight w:val="0"/>
      <w:marTop w:val="0"/>
      <w:marBottom w:val="0"/>
      <w:divBdr>
        <w:top w:val="none" w:sz="0" w:space="0" w:color="auto"/>
        <w:left w:val="none" w:sz="0" w:space="0" w:color="auto"/>
        <w:bottom w:val="none" w:sz="0" w:space="0" w:color="auto"/>
        <w:right w:val="none" w:sz="0" w:space="0" w:color="auto"/>
      </w:divBdr>
      <w:divsChild>
        <w:div w:id="289481664">
          <w:marLeft w:val="0"/>
          <w:marRight w:val="0"/>
          <w:marTop w:val="0"/>
          <w:marBottom w:val="171"/>
          <w:divBdr>
            <w:top w:val="none" w:sz="0" w:space="0" w:color="auto"/>
            <w:left w:val="none" w:sz="0" w:space="0" w:color="auto"/>
            <w:bottom w:val="none" w:sz="0" w:space="0" w:color="auto"/>
            <w:right w:val="none" w:sz="0" w:space="0" w:color="auto"/>
          </w:divBdr>
        </w:div>
        <w:div w:id="1630360523">
          <w:marLeft w:val="0"/>
          <w:marRight w:val="0"/>
          <w:marTop w:val="0"/>
          <w:marBottom w:val="171"/>
          <w:divBdr>
            <w:top w:val="none" w:sz="0" w:space="0" w:color="auto"/>
            <w:left w:val="none" w:sz="0" w:space="0" w:color="auto"/>
            <w:bottom w:val="none" w:sz="0" w:space="0" w:color="auto"/>
            <w:right w:val="none" w:sz="0" w:space="0" w:color="auto"/>
          </w:divBdr>
          <w:divsChild>
            <w:div w:id="377434034">
              <w:marLeft w:val="0"/>
              <w:marRight w:val="0"/>
              <w:marTop w:val="0"/>
              <w:marBottom w:val="0"/>
              <w:divBdr>
                <w:top w:val="none" w:sz="0" w:space="0" w:color="auto"/>
                <w:left w:val="none" w:sz="0" w:space="0" w:color="auto"/>
                <w:bottom w:val="none" w:sz="0" w:space="0" w:color="auto"/>
                <w:right w:val="none" w:sz="0" w:space="0" w:color="auto"/>
              </w:divBdr>
              <w:divsChild>
                <w:div w:id="416364892">
                  <w:marLeft w:val="0"/>
                  <w:marRight w:val="0"/>
                  <w:marTop w:val="0"/>
                  <w:marBottom w:val="0"/>
                  <w:divBdr>
                    <w:top w:val="none" w:sz="0" w:space="0" w:color="auto"/>
                    <w:left w:val="none" w:sz="0" w:space="0" w:color="auto"/>
                    <w:bottom w:val="none" w:sz="0" w:space="0" w:color="auto"/>
                    <w:right w:val="none" w:sz="0" w:space="0" w:color="auto"/>
                  </w:divBdr>
                  <w:divsChild>
                    <w:div w:id="310719709">
                      <w:marLeft w:val="0"/>
                      <w:marRight w:val="0"/>
                      <w:marTop w:val="0"/>
                      <w:marBottom w:val="0"/>
                      <w:divBdr>
                        <w:top w:val="none" w:sz="0" w:space="0" w:color="auto"/>
                        <w:left w:val="none" w:sz="0" w:space="0" w:color="auto"/>
                        <w:bottom w:val="none" w:sz="0" w:space="0" w:color="auto"/>
                        <w:right w:val="none" w:sz="0" w:space="0" w:color="auto"/>
                      </w:divBdr>
                      <w:divsChild>
                        <w:div w:id="1910263847">
                          <w:marLeft w:val="0"/>
                          <w:marRight w:val="0"/>
                          <w:marTop w:val="0"/>
                          <w:marBottom w:val="0"/>
                          <w:divBdr>
                            <w:top w:val="none" w:sz="0" w:space="0" w:color="auto"/>
                            <w:left w:val="none" w:sz="0" w:space="0" w:color="auto"/>
                            <w:bottom w:val="none" w:sz="0" w:space="0" w:color="auto"/>
                            <w:right w:val="none" w:sz="0" w:space="0" w:color="auto"/>
                          </w:divBdr>
                          <w:divsChild>
                            <w:div w:id="1673218783">
                              <w:marLeft w:val="0"/>
                              <w:marRight w:val="0"/>
                              <w:marTop w:val="0"/>
                              <w:marBottom w:val="0"/>
                              <w:divBdr>
                                <w:top w:val="none" w:sz="0" w:space="0" w:color="auto"/>
                                <w:left w:val="none" w:sz="0" w:space="0" w:color="auto"/>
                                <w:bottom w:val="none" w:sz="0" w:space="0" w:color="auto"/>
                                <w:right w:val="none" w:sz="0" w:space="0" w:color="auto"/>
                              </w:divBdr>
                              <w:divsChild>
                                <w:div w:id="98911519">
                                  <w:marLeft w:val="0"/>
                                  <w:marRight w:val="0"/>
                                  <w:marTop w:val="0"/>
                                  <w:marBottom w:val="0"/>
                                  <w:divBdr>
                                    <w:top w:val="none" w:sz="0" w:space="0" w:color="auto"/>
                                    <w:left w:val="none" w:sz="0" w:space="0" w:color="auto"/>
                                    <w:bottom w:val="none" w:sz="0" w:space="0" w:color="auto"/>
                                    <w:right w:val="none" w:sz="0" w:space="0" w:color="auto"/>
                                  </w:divBdr>
                                </w:div>
                                <w:div w:id="1837168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206923">
      <w:bodyDiv w:val="1"/>
      <w:marLeft w:val="0"/>
      <w:marRight w:val="0"/>
      <w:marTop w:val="0"/>
      <w:marBottom w:val="0"/>
      <w:divBdr>
        <w:top w:val="none" w:sz="0" w:space="0" w:color="auto"/>
        <w:left w:val="none" w:sz="0" w:space="0" w:color="auto"/>
        <w:bottom w:val="none" w:sz="0" w:space="0" w:color="auto"/>
        <w:right w:val="none" w:sz="0" w:space="0" w:color="auto"/>
      </w:divBdr>
    </w:div>
    <w:div w:id="728920537">
      <w:bodyDiv w:val="1"/>
      <w:marLeft w:val="0"/>
      <w:marRight w:val="0"/>
      <w:marTop w:val="0"/>
      <w:marBottom w:val="0"/>
      <w:divBdr>
        <w:top w:val="none" w:sz="0" w:space="0" w:color="auto"/>
        <w:left w:val="none" w:sz="0" w:space="0" w:color="auto"/>
        <w:bottom w:val="none" w:sz="0" w:space="0" w:color="auto"/>
        <w:right w:val="none" w:sz="0" w:space="0" w:color="auto"/>
      </w:divBdr>
    </w:div>
    <w:div w:id="879123000">
      <w:bodyDiv w:val="1"/>
      <w:marLeft w:val="0"/>
      <w:marRight w:val="0"/>
      <w:marTop w:val="0"/>
      <w:marBottom w:val="0"/>
      <w:divBdr>
        <w:top w:val="none" w:sz="0" w:space="0" w:color="auto"/>
        <w:left w:val="none" w:sz="0" w:space="0" w:color="auto"/>
        <w:bottom w:val="none" w:sz="0" w:space="0" w:color="auto"/>
        <w:right w:val="none" w:sz="0" w:space="0" w:color="auto"/>
      </w:divBdr>
    </w:div>
    <w:div w:id="889271015">
      <w:bodyDiv w:val="1"/>
      <w:marLeft w:val="0"/>
      <w:marRight w:val="0"/>
      <w:marTop w:val="0"/>
      <w:marBottom w:val="0"/>
      <w:divBdr>
        <w:top w:val="none" w:sz="0" w:space="0" w:color="auto"/>
        <w:left w:val="none" w:sz="0" w:space="0" w:color="auto"/>
        <w:bottom w:val="none" w:sz="0" w:space="0" w:color="auto"/>
        <w:right w:val="none" w:sz="0" w:space="0" w:color="auto"/>
      </w:divBdr>
    </w:div>
    <w:div w:id="1077943176">
      <w:bodyDiv w:val="1"/>
      <w:marLeft w:val="0"/>
      <w:marRight w:val="0"/>
      <w:marTop w:val="0"/>
      <w:marBottom w:val="0"/>
      <w:divBdr>
        <w:top w:val="none" w:sz="0" w:space="0" w:color="auto"/>
        <w:left w:val="none" w:sz="0" w:space="0" w:color="auto"/>
        <w:bottom w:val="none" w:sz="0" w:space="0" w:color="auto"/>
        <w:right w:val="none" w:sz="0" w:space="0" w:color="auto"/>
      </w:divBdr>
      <w:divsChild>
        <w:div w:id="1849441422">
          <w:marLeft w:val="0"/>
          <w:marRight w:val="0"/>
          <w:marTop w:val="0"/>
          <w:marBottom w:val="171"/>
          <w:divBdr>
            <w:top w:val="none" w:sz="0" w:space="0" w:color="auto"/>
            <w:left w:val="none" w:sz="0" w:space="0" w:color="auto"/>
            <w:bottom w:val="none" w:sz="0" w:space="0" w:color="auto"/>
            <w:right w:val="none" w:sz="0" w:space="0" w:color="auto"/>
          </w:divBdr>
          <w:divsChild>
            <w:div w:id="691155050">
              <w:marLeft w:val="0"/>
              <w:marRight w:val="0"/>
              <w:marTop w:val="0"/>
              <w:marBottom w:val="0"/>
              <w:divBdr>
                <w:top w:val="none" w:sz="0" w:space="0" w:color="auto"/>
                <w:left w:val="none" w:sz="0" w:space="0" w:color="auto"/>
                <w:bottom w:val="none" w:sz="0" w:space="0" w:color="auto"/>
                <w:right w:val="none" w:sz="0" w:space="0" w:color="auto"/>
              </w:divBdr>
              <w:divsChild>
                <w:div w:id="1390878676">
                  <w:marLeft w:val="0"/>
                  <w:marRight w:val="0"/>
                  <w:marTop w:val="0"/>
                  <w:marBottom w:val="0"/>
                  <w:divBdr>
                    <w:top w:val="none" w:sz="0" w:space="0" w:color="auto"/>
                    <w:left w:val="none" w:sz="0" w:space="0" w:color="auto"/>
                    <w:bottom w:val="none" w:sz="0" w:space="0" w:color="auto"/>
                    <w:right w:val="none" w:sz="0" w:space="0" w:color="auto"/>
                  </w:divBdr>
                  <w:divsChild>
                    <w:div w:id="57829242">
                      <w:marLeft w:val="0"/>
                      <w:marRight w:val="0"/>
                      <w:marTop w:val="0"/>
                      <w:marBottom w:val="0"/>
                      <w:divBdr>
                        <w:top w:val="none" w:sz="0" w:space="0" w:color="auto"/>
                        <w:left w:val="none" w:sz="0" w:space="0" w:color="auto"/>
                        <w:bottom w:val="none" w:sz="0" w:space="0" w:color="auto"/>
                        <w:right w:val="none" w:sz="0" w:space="0" w:color="auto"/>
                      </w:divBdr>
                      <w:divsChild>
                        <w:div w:id="80954583">
                          <w:marLeft w:val="0"/>
                          <w:marRight w:val="0"/>
                          <w:marTop w:val="0"/>
                          <w:marBottom w:val="0"/>
                          <w:divBdr>
                            <w:top w:val="none" w:sz="0" w:space="0" w:color="auto"/>
                            <w:left w:val="none" w:sz="0" w:space="0" w:color="auto"/>
                            <w:bottom w:val="none" w:sz="0" w:space="0" w:color="auto"/>
                            <w:right w:val="none" w:sz="0" w:space="0" w:color="auto"/>
                          </w:divBdr>
                          <w:divsChild>
                            <w:div w:id="2095660086">
                              <w:marLeft w:val="0"/>
                              <w:marRight w:val="0"/>
                              <w:marTop w:val="0"/>
                              <w:marBottom w:val="0"/>
                              <w:divBdr>
                                <w:top w:val="none" w:sz="0" w:space="0" w:color="auto"/>
                                <w:left w:val="none" w:sz="0" w:space="0" w:color="auto"/>
                                <w:bottom w:val="none" w:sz="0" w:space="0" w:color="auto"/>
                                <w:right w:val="none" w:sz="0" w:space="0" w:color="auto"/>
                              </w:divBdr>
                              <w:divsChild>
                                <w:div w:id="1459178661">
                                  <w:marLeft w:val="0"/>
                                  <w:marRight w:val="120"/>
                                  <w:marTop w:val="0"/>
                                  <w:marBottom w:val="0"/>
                                  <w:divBdr>
                                    <w:top w:val="none" w:sz="0" w:space="0" w:color="auto"/>
                                    <w:left w:val="none" w:sz="0" w:space="0" w:color="auto"/>
                                    <w:bottom w:val="none" w:sz="0" w:space="0" w:color="auto"/>
                                    <w:right w:val="none" w:sz="0" w:space="0" w:color="auto"/>
                                  </w:divBdr>
                                </w:div>
                                <w:div w:id="17220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067052">
          <w:marLeft w:val="0"/>
          <w:marRight w:val="0"/>
          <w:marTop w:val="0"/>
          <w:marBottom w:val="171"/>
          <w:divBdr>
            <w:top w:val="none" w:sz="0" w:space="0" w:color="auto"/>
            <w:left w:val="none" w:sz="0" w:space="0" w:color="auto"/>
            <w:bottom w:val="none" w:sz="0" w:space="0" w:color="auto"/>
            <w:right w:val="none" w:sz="0" w:space="0" w:color="auto"/>
          </w:divBdr>
        </w:div>
      </w:divsChild>
    </w:div>
    <w:div w:id="1278486739">
      <w:bodyDiv w:val="1"/>
      <w:marLeft w:val="0"/>
      <w:marRight w:val="0"/>
      <w:marTop w:val="0"/>
      <w:marBottom w:val="0"/>
      <w:divBdr>
        <w:top w:val="none" w:sz="0" w:space="0" w:color="auto"/>
        <w:left w:val="none" w:sz="0" w:space="0" w:color="auto"/>
        <w:bottom w:val="none" w:sz="0" w:space="0" w:color="auto"/>
        <w:right w:val="none" w:sz="0" w:space="0" w:color="auto"/>
      </w:divBdr>
    </w:div>
    <w:div w:id="1314867951">
      <w:bodyDiv w:val="1"/>
      <w:marLeft w:val="0"/>
      <w:marRight w:val="0"/>
      <w:marTop w:val="0"/>
      <w:marBottom w:val="0"/>
      <w:divBdr>
        <w:top w:val="none" w:sz="0" w:space="0" w:color="auto"/>
        <w:left w:val="none" w:sz="0" w:space="0" w:color="auto"/>
        <w:bottom w:val="none" w:sz="0" w:space="0" w:color="auto"/>
        <w:right w:val="none" w:sz="0" w:space="0" w:color="auto"/>
      </w:divBdr>
    </w:div>
    <w:div w:id="1332684627">
      <w:bodyDiv w:val="1"/>
      <w:marLeft w:val="0"/>
      <w:marRight w:val="0"/>
      <w:marTop w:val="0"/>
      <w:marBottom w:val="0"/>
      <w:divBdr>
        <w:top w:val="none" w:sz="0" w:space="0" w:color="auto"/>
        <w:left w:val="none" w:sz="0" w:space="0" w:color="auto"/>
        <w:bottom w:val="none" w:sz="0" w:space="0" w:color="auto"/>
        <w:right w:val="none" w:sz="0" w:space="0" w:color="auto"/>
      </w:divBdr>
      <w:divsChild>
        <w:div w:id="1564830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8944621">
      <w:bodyDiv w:val="1"/>
      <w:marLeft w:val="0"/>
      <w:marRight w:val="0"/>
      <w:marTop w:val="0"/>
      <w:marBottom w:val="0"/>
      <w:divBdr>
        <w:top w:val="none" w:sz="0" w:space="0" w:color="auto"/>
        <w:left w:val="none" w:sz="0" w:space="0" w:color="auto"/>
        <w:bottom w:val="none" w:sz="0" w:space="0" w:color="auto"/>
        <w:right w:val="none" w:sz="0" w:space="0" w:color="auto"/>
      </w:divBdr>
    </w:div>
    <w:div w:id="1765567032">
      <w:bodyDiv w:val="1"/>
      <w:marLeft w:val="0"/>
      <w:marRight w:val="0"/>
      <w:marTop w:val="0"/>
      <w:marBottom w:val="0"/>
      <w:divBdr>
        <w:top w:val="none" w:sz="0" w:space="0" w:color="auto"/>
        <w:left w:val="none" w:sz="0" w:space="0" w:color="auto"/>
        <w:bottom w:val="none" w:sz="0" w:space="0" w:color="auto"/>
        <w:right w:val="none" w:sz="0" w:space="0" w:color="auto"/>
      </w:divBdr>
    </w:div>
    <w:div w:id="1859851396">
      <w:bodyDiv w:val="1"/>
      <w:marLeft w:val="0"/>
      <w:marRight w:val="0"/>
      <w:marTop w:val="0"/>
      <w:marBottom w:val="0"/>
      <w:divBdr>
        <w:top w:val="none" w:sz="0" w:space="0" w:color="auto"/>
        <w:left w:val="none" w:sz="0" w:space="0" w:color="auto"/>
        <w:bottom w:val="none" w:sz="0" w:space="0" w:color="auto"/>
        <w:right w:val="none" w:sz="0" w:space="0" w:color="auto"/>
      </w:divBdr>
    </w:div>
    <w:div w:id="1861622459">
      <w:bodyDiv w:val="1"/>
      <w:marLeft w:val="0"/>
      <w:marRight w:val="0"/>
      <w:marTop w:val="0"/>
      <w:marBottom w:val="0"/>
      <w:divBdr>
        <w:top w:val="none" w:sz="0" w:space="0" w:color="auto"/>
        <w:left w:val="none" w:sz="0" w:space="0" w:color="auto"/>
        <w:bottom w:val="none" w:sz="0" w:space="0" w:color="auto"/>
        <w:right w:val="none" w:sz="0" w:space="0" w:color="auto"/>
      </w:divBdr>
    </w:div>
    <w:div w:id="1962882681">
      <w:bodyDiv w:val="1"/>
      <w:marLeft w:val="0"/>
      <w:marRight w:val="0"/>
      <w:marTop w:val="0"/>
      <w:marBottom w:val="0"/>
      <w:divBdr>
        <w:top w:val="none" w:sz="0" w:space="0" w:color="auto"/>
        <w:left w:val="none" w:sz="0" w:space="0" w:color="auto"/>
        <w:bottom w:val="none" w:sz="0" w:space="0" w:color="auto"/>
        <w:right w:val="none" w:sz="0" w:space="0" w:color="auto"/>
      </w:divBdr>
    </w:div>
    <w:div w:id="1967808894">
      <w:bodyDiv w:val="1"/>
      <w:marLeft w:val="0"/>
      <w:marRight w:val="0"/>
      <w:marTop w:val="0"/>
      <w:marBottom w:val="0"/>
      <w:divBdr>
        <w:top w:val="none" w:sz="0" w:space="0" w:color="auto"/>
        <w:left w:val="none" w:sz="0" w:space="0" w:color="auto"/>
        <w:bottom w:val="none" w:sz="0" w:space="0" w:color="auto"/>
        <w:right w:val="none" w:sz="0" w:space="0" w:color="auto"/>
      </w:divBdr>
    </w:div>
    <w:div w:id="1970355510">
      <w:bodyDiv w:val="1"/>
      <w:marLeft w:val="0"/>
      <w:marRight w:val="0"/>
      <w:marTop w:val="0"/>
      <w:marBottom w:val="0"/>
      <w:divBdr>
        <w:top w:val="none" w:sz="0" w:space="0" w:color="auto"/>
        <w:left w:val="none" w:sz="0" w:space="0" w:color="auto"/>
        <w:bottom w:val="none" w:sz="0" w:space="0" w:color="auto"/>
        <w:right w:val="none" w:sz="0" w:space="0" w:color="auto"/>
      </w:divBdr>
    </w:div>
    <w:div w:id="1971400121">
      <w:bodyDiv w:val="1"/>
      <w:marLeft w:val="0"/>
      <w:marRight w:val="0"/>
      <w:marTop w:val="0"/>
      <w:marBottom w:val="0"/>
      <w:divBdr>
        <w:top w:val="none" w:sz="0" w:space="0" w:color="auto"/>
        <w:left w:val="none" w:sz="0" w:space="0" w:color="auto"/>
        <w:bottom w:val="none" w:sz="0" w:space="0" w:color="auto"/>
        <w:right w:val="none" w:sz="0" w:space="0" w:color="auto"/>
      </w:divBdr>
    </w:div>
    <w:div w:id="2010868426">
      <w:bodyDiv w:val="1"/>
      <w:marLeft w:val="0"/>
      <w:marRight w:val="0"/>
      <w:marTop w:val="0"/>
      <w:marBottom w:val="0"/>
      <w:divBdr>
        <w:top w:val="none" w:sz="0" w:space="0" w:color="auto"/>
        <w:left w:val="none" w:sz="0" w:space="0" w:color="auto"/>
        <w:bottom w:val="none" w:sz="0" w:space="0" w:color="auto"/>
        <w:right w:val="none" w:sz="0" w:space="0" w:color="auto"/>
      </w:divBdr>
    </w:div>
    <w:div w:id="2026906795">
      <w:bodyDiv w:val="1"/>
      <w:marLeft w:val="0"/>
      <w:marRight w:val="0"/>
      <w:marTop w:val="0"/>
      <w:marBottom w:val="0"/>
      <w:divBdr>
        <w:top w:val="none" w:sz="0" w:space="0" w:color="auto"/>
        <w:left w:val="none" w:sz="0" w:space="0" w:color="auto"/>
        <w:bottom w:val="none" w:sz="0" w:space="0" w:color="auto"/>
        <w:right w:val="none" w:sz="0" w:space="0" w:color="auto"/>
      </w:divBdr>
    </w:div>
    <w:div w:id="2043358103">
      <w:bodyDiv w:val="1"/>
      <w:marLeft w:val="0"/>
      <w:marRight w:val="0"/>
      <w:marTop w:val="0"/>
      <w:marBottom w:val="0"/>
      <w:divBdr>
        <w:top w:val="none" w:sz="0" w:space="0" w:color="auto"/>
        <w:left w:val="none" w:sz="0" w:space="0" w:color="auto"/>
        <w:bottom w:val="none" w:sz="0" w:space="0" w:color="auto"/>
        <w:right w:val="none" w:sz="0" w:space="0" w:color="auto"/>
      </w:divBdr>
    </w:div>
    <w:div w:id="2080208865">
      <w:bodyDiv w:val="1"/>
      <w:marLeft w:val="0"/>
      <w:marRight w:val="0"/>
      <w:marTop w:val="0"/>
      <w:marBottom w:val="0"/>
      <w:divBdr>
        <w:top w:val="none" w:sz="0" w:space="0" w:color="auto"/>
        <w:left w:val="none" w:sz="0" w:space="0" w:color="auto"/>
        <w:bottom w:val="none" w:sz="0" w:space="0" w:color="auto"/>
        <w:right w:val="none" w:sz="0" w:space="0" w:color="auto"/>
      </w:divBdr>
    </w:div>
    <w:div w:id="2128086983">
      <w:bodyDiv w:val="1"/>
      <w:marLeft w:val="0"/>
      <w:marRight w:val="0"/>
      <w:marTop w:val="0"/>
      <w:marBottom w:val="0"/>
      <w:divBdr>
        <w:top w:val="none" w:sz="0" w:space="0" w:color="auto"/>
        <w:left w:val="none" w:sz="0" w:space="0" w:color="auto"/>
        <w:bottom w:val="none" w:sz="0" w:space="0" w:color="auto"/>
        <w:right w:val="none" w:sz="0" w:space="0" w:color="auto"/>
      </w:divBdr>
    </w:div>
    <w:div w:id="214311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8/42/content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cwcat.co.uk/policies" TargetMode="External"/><Relationship Id="rId7" Type="http://schemas.openxmlformats.org/officeDocument/2006/relationships/settings" Target="settings.xml"/><Relationship Id="rId12" Type="http://schemas.openxmlformats.org/officeDocument/2006/relationships/hyperlink" Target="https://www.legislation.gov.uk/ukpga/1990/18/contents" TargetMode="External"/><Relationship Id="rId17" Type="http://schemas.openxmlformats.org/officeDocument/2006/relationships/hyperlink" Target="https://www.legislation.gov.uk/ukpga/2000/36/content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egislation.gov.uk/ukpga/2006/40/contents" TargetMode="External"/><Relationship Id="rId20" Type="http://schemas.openxmlformats.org/officeDocument/2006/relationships/hyperlink" Target="https://www.gov.uk/guidance/meeting-digital-and-technology-standards-in-schools-and-colleges/cyber-security-standards-for-schools-and-colle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18/12/content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0/2699/contents/made" TargetMode="External"/><Relationship Id="rId22" Type="http://schemas.openxmlformats.org/officeDocument/2006/relationships/hyperlink" Target="http://www.bcwcat.co.uk/policie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17675-097B-4F9F-9CC0-2FB556B75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3E7969-4947-4BAA-BF97-2E33EAA21F45}">
  <ds:schemaRefs>
    <ds:schemaRef ds:uri="http://schemas.openxmlformats.org/officeDocument/2006/bibliography"/>
  </ds:schemaRefs>
</ds:datastoreItem>
</file>

<file path=customXml/itemProps3.xml><?xml version="1.0" encoding="utf-8"?>
<ds:datastoreItem xmlns:ds="http://schemas.openxmlformats.org/officeDocument/2006/customXml" ds:itemID="{B141EB3F-1008-4F16-A1A7-FFDBAD44C125}">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customXml/itemProps4.xml><?xml version="1.0" encoding="utf-8"?>
<ds:datastoreItem xmlns:ds="http://schemas.openxmlformats.org/officeDocument/2006/customXml" ds:itemID="{A4FF007B-0F6A-4D2C-ABC4-1A8525E46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10</Pages>
  <Words>2638</Words>
  <Characters>16013</Characters>
  <Application>Microsoft Office Word</Application>
  <DocSecurity>0</DocSecurity>
  <Lines>276</Lines>
  <Paragraphs>162</Paragraphs>
  <ScaleCrop>false</ScaleCrop>
  <Company/>
  <LinksUpToDate>false</LinksUpToDate>
  <CharactersWithSpaces>18489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subject/>
  <dc:creator>J Bodnarczuk</dc:creator>
  <cp:keywords>AUP;Policies;BCWCAT</cp:keywords>
  <dc:description/>
  <cp:lastModifiedBy>Alexis Arguelles</cp:lastModifiedBy>
  <cp:revision>35</cp:revision>
  <cp:lastPrinted>2025-05-12T23:01:00Z</cp:lastPrinted>
  <dcterms:created xsi:type="dcterms:W3CDTF">2025-08-26T09:45:00Z</dcterms:created>
  <dcterms:modified xsi:type="dcterms:W3CDTF">2025-10-23T12:33:00Z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y fmtid="{D5CDD505-2E9C-101B-9397-08002B2CF9AE}" pid="3" name="MediaServiceImageTags">
    <vt:lpwstr/>
  </property>
</Properties>
</file>